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84E65" w14:textId="77777777" w:rsidR="00714053" w:rsidRPr="00455C8C" w:rsidRDefault="00691B16" w:rsidP="001E0A9A">
      <w:pPr>
        <w:spacing w:after="120" w:line="288" w:lineRule="auto"/>
        <w:jc w:val="both"/>
        <w:rPr>
          <w:rFonts w:ascii="Verdana" w:hAnsi="Verdana"/>
        </w:rPr>
      </w:pPr>
      <w:r w:rsidRPr="00455C8C">
        <w:rPr>
          <w:rFonts w:ascii="Verdana" w:hAnsi="Verdana"/>
          <w:b/>
          <w:noProof/>
        </w:rPr>
        <w:drawing>
          <wp:inline distT="0" distB="0" distL="0" distR="0" wp14:anchorId="567B27B7" wp14:editId="4DAF6F25">
            <wp:extent cx="2065031" cy="5524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 LOGO PRESS &amp; MEDIA OFFICE.jpg"/>
                    <pic:cNvPicPr/>
                  </pic:nvPicPr>
                  <pic:blipFill>
                    <a:blip r:embed="rId6">
                      <a:extLst>
                        <a:ext uri="{28A0092B-C50C-407E-A947-70E740481C1C}">
                          <a14:useLocalDpi xmlns:a14="http://schemas.microsoft.com/office/drawing/2010/main" val="0"/>
                        </a:ext>
                      </a:extLst>
                    </a:blip>
                    <a:stretch>
                      <a:fillRect/>
                    </a:stretch>
                  </pic:blipFill>
                  <pic:spPr>
                    <a:xfrm>
                      <a:off x="0" y="0"/>
                      <a:ext cx="2069707" cy="553701"/>
                    </a:xfrm>
                    <a:prstGeom prst="rect">
                      <a:avLst/>
                    </a:prstGeom>
                  </pic:spPr>
                </pic:pic>
              </a:graphicData>
            </a:graphic>
          </wp:inline>
        </w:drawing>
      </w:r>
    </w:p>
    <w:p w14:paraId="7A6CAB33" w14:textId="77777777" w:rsidR="00F10DA7" w:rsidRDefault="00F10DA7" w:rsidP="00F10DA7">
      <w:pPr>
        <w:jc w:val="center"/>
        <w:rPr>
          <w:rFonts w:ascii="Bookman Old Style" w:hAnsi="Bookman Old Style" w:cs="Arial"/>
          <w:sz w:val="28"/>
          <w:szCs w:val="28"/>
        </w:rPr>
      </w:pPr>
    </w:p>
    <w:p w14:paraId="6F32FE75" w14:textId="548CDC53" w:rsidR="00F10DA7" w:rsidRDefault="00F10DA7" w:rsidP="00F10DA7">
      <w:pPr>
        <w:ind w:left="1416" w:firstLine="708"/>
        <w:rPr>
          <w:rFonts w:ascii="Bookman Old Style" w:hAnsi="Bookman Old Style" w:cs="Arial"/>
          <w:sz w:val="28"/>
          <w:szCs w:val="28"/>
        </w:rPr>
      </w:pPr>
      <w:r>
        <w:rPr>
          <w:rFonts w:ascii="Bookman Old Style" w:hAnsi="Bookman Old Style" w:cs="Arial"/>
          <w:noProof/>
          <w:sz w:val="28"/>
          <w:szCs w:val="28"/>
        </w:rPr>
        <w:drawing>
          <wp:inline distT="0" distB="0" distL="0" distR="0" wp14:anchorId="27A9CFF6" wp14:editId="389BCB56">
            <wp:extent cx="1066800" cy="10668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 _Logo CMYK.jpg"/>
                    <pic:cNvPicPr/>
                  </pic:nvPicPr>
                  <pic:blipFill>
                    <a:blip r:embed="rId7">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noProof/>
          <w:sz w:val="28"/>
          <w:szCs w:val="28"/>
        </w:rPr>
        <w:drawing>
          <wp:inline distT="0" distB="0" distL="0" distR="0" wp14:anchorId="14733EB8" wp14:editId="124D9D1F">
            <wp:extent cx="1152273" cy="1057910"/>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ER-FAIRE-952x874-16.jpg"/>
                    <pic:cNvPicPr/>
                  </pic:nvPicPr>
                  <pic:blipFill>
                    <a:blip r:embed="rId8">
                      <a:extLst>
                        <a:ext uri="{28A0092B-C50C-407E-A947-70E740481C1C}">
                          <a14:useLocalDpi xmlns:a14="http://schemas.microsoft.com/office/drawing/2010/main" val="0"/>
                        </a:ext>
                      </a:extLst>
                    </a:blip>
                    <a:stretch>
                      <a:fillRect/>
                    </a:stretch>
                  </pic:blipFill>
                  <pic:spPr>
                    <a:xfrm>
                      <a:off x="0" y="0"/>
                      <a:ext cx="1177441" cy="1081017"/>
                    </a:xfrm>
                    <a:prstGeom prst="rect">
                      <a:avLst/>
                    </a:prstGeom>
                  </pic:spPr>
                </pic:pic>
              </a:graphicData>
            </a:graphic>
          </wp:inline>
        </w:drawing>
      </w:r>
    </w:p>
    <w:p w14:paraId="1258B2E9" w14:textId="77777777" w:rsidR="00F10DA7" w:rsidRDefault="00F10DA7" w:rsidP="00F10DA7">
      <w:pPr>
        <w:jc w:val="center"/>
        <w:rPr>
          <w:rFonts w:ascii="Bookman Old Style" w:hAnsi="Bookman Old Style" w:cs="Arial"/>
          <w:sz w:val="28"/>
          <w:szCs w:val="28"/>
        </w:rPr>
      </w:pPr>
    </w:p>
    <w:p w14:paraId="6FD45767" w14:textId="77777777" w:rsidR="00F10DA7" w:rsidRDefault="00F10DA7" w:rsidP="00F10DA7">
      <w:pPr>
        <w:jc w:val="center"/>
        <w:rPr>
          <w:rFonts w:ascii="Bookman Old Style" w:hAnsi="Bookman Old Style" w:cs="Arial"/>
          <w:sz w:val="28"/>
          <w:szCs w:val="28"/>
        </w:rPr>
      </w:pPr>
    </w:p>
    <w:p w14:paraId="4CEF2A72" w14:textId="77777777" w:rsidR="00F10DA7" w:rsidRPr="00F10DA7" w:rsidRDefault="00F10DA7" w:rsidP="00F10DA7">
      <w:pPr>
        <w:jc w:val="center"/>
        <w:rPr>
          <w:rFonts w:ascii="Bookman Old Style" w:hAnsi="Bookman Old Style" w:cs="Arial"/>
          <w:sz w:val="32"/>
          <w:szCs w:val="32"/>
        </w:rPr>
      </w:pPr>
      <w:r w:rsidRPr="00F10DA7">
        <w:rPr>
          <w:rFonts w:ascii="Bookman Old Style" w:hAnsi="Bookman Old Style" w:cs="Arial"/>
          <w:sz w:val="32"/>
          <w:szCs w:val="32"/>
        </w:rPr>
        <w:t xml:space="preserve">La Rai è </w:t>
      </w:r>
      <w:proofErr w:type="spellStart"/>
      <w:r w:rsidRPr="00F10DA7">
        <w:rPr>
          <w:rFonts w:ascii="Bookman Old Style" w:hAnsi="Bookman Old Style" w:cs="Arial"/>
          <w:sz w:val="32"/>
          <w:szCs w:val="32"/>
        </w:rPr>
        <w:t>Main</w:t>
      </w:r>
      <w:proofErr w:type="spellEnd"/>
      <w:r w:rsidRPr="00F10DA7">
        <w:rPr>
          <w:rFonts w:ascii="Bookman Old Style" w:hAnsi="Bookman Old Style" w:cs="Arial"/>
          <w:sz w:val="32"/>
          <w:szCs w:val="32"/>
        </w:rPr>
        <w:t xml:space="preserve"> Media Partner di Maker </w:t>
      </w:r>
      <w:proofErr w:type="spellStart"/>
      <w:r w:rsidRPr="00F10DA7">
        <w:rPr>
          <w:rFonts w:ascii="Bookman Old Style" w:hAnsi="Bookman Old Style" w:cs="Arial"/>
          <w:sz w:val="32"/>
          <w:szCs w:val="32"/>
        </w:rPr>
        <w:t>Faire</w:t>
      </w:r>
      <w:proofErr w:type="spellEnd"/>
    </w:p>
    <w:p w14:paraId="0E3C3826" w14:textId="77777777" w:rsidR="00F10DA7" w:rsidRPr="00F10DA7" w:rsidRDefault="00F10DA7" w:rsidP="00F10DA7">
      <w:pPr>
        <w:jc w:val="both"/>
        <w:rPr>
          <w:rFonts w:ascii="Arial" w:hAnsi="Arial" w:cs="Arial"/>
          <w:sz w:val="28"/>
          <w:szCs w:val="28"/>
        </w:rPr>
      </w:pPr>
    </w:p>
    <w:p w14:paraId="3742D063" w14:textId="77777777" w:rsidR="00F10DA7" w:rsidRPr="00D4551C" w:rsidRDefault="00F10DA7" w:rsidP="00F10DA7">
      <w:pPr>
        <w:jc w:val="both"/>
        <w:rPr>
          <w:rFonts w:ascii="Bookman Old Style" w:hAnsi="Bookman Old Style" w:cs="Arial"/>
        </w:rPr>
      </w:pPr>
      <w:r w:rsidRPr="00D4551C">
        <w:rPr>
          <w:rFonts w:ascii="Bookman Old Style" w:hAnsi="Bookman Old Style" w:cs="Arial"/>
        </w:rPr>
        <w:t xml:space="preserve">Anche quest’anno Rai si conferma </w:t>
      </w:r>
      <w:proofErr w:type="spellStart"/>
      <w:r w:rsidRPr="00D4551C">
        <w:rPr>
          <w:rFonts w:ascii="Bookman Old Style" w:hAnsi="Bookman Old Style" w:cs="Arial"/>
        </w:rPr>
        <w:t>Main</w:t>
      </w:r>
      <w:proofErr w:type="spellEnd"/>
      <w:r w:rsidRPr="00D4551C">
        <w:rPr>
          <w:rFonts w:ascii="Bookman Old Style" w:hAnsi="Bookman Old Style" w:cs="Arial"/>
        </w:rPr>
        <w:t xml:space="preserve"> Media Partner del “Maker </w:t>
      </w:r>
      <w:proofErr w:type="spellStart"/>
      <w:r w:rsidRPr="00D4551C">
        <w:rPr>
          <w:rFonts w:ascii="Bookman Old Style" w:hAnsi="Bookman Old Style" w:cs="Arial"/>
        </w:rPr>
        <w:t>Faire</w:t>
      </w:r>
      <w:proofErr w:type="spellEnd"/>
      <w:r w:rsidRPr="00D4551C">
        <w:rPr>
          <w:rFonts w:ascii="Bookman Old Style" w:hAnsi="Bookman Old Style" w:cs="Arial"/>
        </w:rPr>
        <w:t xml:space="preserve"> Rome”, l’edizione europea della fiera, nata nel 2006 negli Stati Uniti e replicata con successo in gran parte del mondo. Maker </w:t>
      </w:r>
      <w:proofErr w:type="spellStart"/>
      <w:r w:rsidRPr="00D4551C">
        <w:rPr>
          <w:rFonts w:ascii="Bookman Old Style" w:hAnsi="Bookman Old Style" w:cs="Arial"/>
        </w:rPr>
        <w:t>Faire</w:t>
      </w:r>
      <w:proofErr w:type="spellEnd"/>
      <w:r w:rsidRPr="00D4551C">
        <w:rPr>
          <w:rFonts w:ascii="Bookman Old Style" w:hAnsi="Bookman Old Style" w:cs="Arial"/>
        </w:rPr>
        <w:t xml:space="preserve">, il grande laboratorio che accoglie tutto ciò che è creazione, invenzione ed innovazione nei più svariati ambiti, stavolta sarà interamente interattivo e la Rai sarà presente con le sue piattaforme: testate giornalistiche, reti, strutture, web e social con un’offerta capace di dare respiro alle iniziative </w:t>
      </w:r>
      <w:proofErr w:type="gramStart"/>
      <w:r w:rsidRPr="00D4551C">
        <w:rPr>
          <w:rFonts w:ascii="Bookman Old Style" w:hAnsi="Bookman Old Style" w:cs="Arial"/>
        </w:rPr>
        <w:t>messe in campo</w:t>
      </w:r>
      <w:proofErr w:type="gramEnd"/>
      <w:r w:rsidRPr="00D4551C">
        <w:rPr>
          <w:rFonts w:ascii="Bookman Old Style" w:hAnsi="Bookman Old Style" w:cs="Arial"/>
        </w:rPr>
        <w:t xml:space="preserve"> nell’edizione 2020. </w:t>
      </w:r>
    </w:p>
    <w:p w14:paraId="194143DA" w14:textId="6860687C" w:rsidR="00F10DA7" w:rsidRPr="00D4551C" w:rsidRDefault="00F10DA7" w:rsidP="00F10DA7">
      <w:pPr>
        <w:jc w:val="both"/>
        <w:rPr>
          <w:rFonts w:ascii="Bookman Old Style" w:hAnsi="Bookman Old Style" w:cs="Arial"/>
        </w:rPr>
      </w:pPr>
      <w:r w:rsidRPr="00D4551C">
        <w:rPr>
          <w:rFonts w:ascii="Bookman Old Style" w:hAnsi="Bookman Old Style" w:cs="Arial"/>
        </w:rPr>
        <w:t>Molte le attività che vedranno impegnate le diverse strutture della Rai a partire dall’informazione con i Telegiornali e i Giornali Radio che daranno spazio proponendo le ultime novità nel campo della tecnologia e delle invenzioni. Al Tg2 il compito di raccontare alcuni fra i temi legati all’innovazione con ‘</w:t>
      </w:r>
      <w:proofErr w:type="spellStart"/>
      <w:r w:rsidRPr="00D4551C">
        <w:rPr>
          <w:rFonts w:ascii="Bookman Old Style" w:hAnsi="Bookman Old Style" w:cs="Arial"/>
        </w:rPr>
        <w:t>Costume&amp;Società</w:t>
      </w:r>
      <w:proofErr w:type="spellEnd"/>
      <w:r w:rsidRPr="00D4551C">
        <w:rPr>
          <w:rFonts w:ascii="Bookman Old Style" w:hAnsi="Bookman Old Style" w:cs="Arial"/>
        </w:rPr>
        <w:t xml:space="preserve">’, ‘Medicina33’ e ‘Tg2 Weekend’.  Servizi e approfondimenti anche su Rainews24 che dedicherà al Maker </w:t>
      </w:r>
      <w:proofErr w:type="spellStart"/>
      <w:r w:rsidRPr="00D4551C">
        <w:rPr>
          <w:rFonts w:ascii="Bookman Old Style" w:hAnsi="Bookman Old Style" w:cs="Arial"/>
        </w:rPr>
        <w:t>Faire</w:t>
      </w:r>
      <w:proofErr w:type="spellEnd"/>
      <w:r w:rsidRPr="00D4551C">
        <w:rPr>
          <w:rFonts w:ascii="Bookman Old Style" w:hAnsi="Bookman Old Style" w:cs="Arial"/>
        </w:rPr>
        <w:t xml:space="preserve"> anche uno spazio nella rubrica ‘</w:t>
      </w:r>
      <w:r w:rsidR="009F27D9">
        <w:rPr>
          <w:rFonts w:ascii="Bookman Old Style" w:hAnsi="Bookman Old Style" w:cs="Arial"/>
        </w:rPr>
        <w:t>Login</w:t>
      </w:r>
      <w:r w:rsidRPr="00D4551C">
        <w:rPr>
          <w:rFonts w:ascii="Bookman Old Style" w:hAnsi="Bookman Old Style" w:cs="Arial"/>
        </w:rPr>
        <w:t xml:space="preserve">’ mentre sarà di grande impatto il supporto della Tgr che racconterà le eccellenze regionali sia all’interno delle diverse edizioni dei Tg sia in ‘Buongiorno Regione’, la rubrica quotidiana in onda alle 7.40 su Rai3. </w:t>
      </w:r>
    </w:p>
    <w:p w14:paraId="77D4CC85" w14:textId="77777777" w:rsidR="00F10DA7" w:rsidRPr="00D4551C" w:rsidRDefault="00F10DA7" w:rsidP="00F10DA7">
      <w:pPr>
        <w:jc w:val="both"/>
        <w:rPr>
          <w:rFonts w:ascii="Bookman Old Style" w:hAnsi="Bookman Old Style" w:cs="Arial"/>
        </w:rPr>
      </w:pPr>
      <w:r w:rsidRPr="00D4551C">
        <w:rPr>
          <w:rFonts w:ascii="Bookman Old Style" w:hAnsi="Bookman Old Style" w:cs="Arial"/>
        </w:rPr>
        <w:t xml:space="preserve">Alle reti generaliste il compito di fare luce sulle novità che arriveranno nel prossimo futuro: Rai1, Rai2 e Ra3 stimoleranno la curiosità del pubblico e non mancherà l’apporto di Rai Cultura e Rai Scuola che proporranno il Maker </w:t>
      </w:r>
      <w:proofErr w:type="spellStart"/>
      <w:r w:rsidRPr="00D4551C">
        <w:rPr>
          <w:rFonts w:ascii="Bookman Old Style" w:hAnsi="Bookman Old Style" w:cs="Arial"/>
        </w:rPr>
        <w:t>Faire</w:t>
      </w:r>
      <w:proofErr w:type="spellEnd"/>
      <w:r w:rsidRPr="00D4551C">
        <w:rPr>
          <w:rFonts w:ascii="Bookman Old Style" w:hAnsi="Bookman Old Style" w:cs="Arial"/>
        </w:rPr>
        <w:t xml:space="preserve"> attraverso i rispettivi portali web. </w:t>
      </w:r>
    </w:p>
    <w:p w14:paraId="39B711B6" w14:textId="77777777" w:rsidR="00F10DA7" w:rsidRPr="00D4551C" w:rsidRDefault="00F10DA7" w:rsidP="00F10DA7">
      <w:pPr>
        <w:jc w:val="both"/>
        <w:rPr>
          <w:rFonts w:ascii="Bookman Old Style" w:hAnsi="Bookman Old Style" w:cs="Arial"/>
        </w:rPr>
      </w:pPr>
      <w:r w:rsidRPr="00D4551C">
        <w:rPr>
          <w:rFonts w:ascii="Bookman Old Style" w:hAnsi="Bookman Old Style" w:cs="Arial"/>
        </w:rPr>
        <w:t>La Rai farà da ‘megafono’ all’appuntamento di quest’anno anche attraverso Radio1, Radio2 e Radio3. I Gr ed ‘</w:t>
      </w:r>
      <w:proofErr w:type="spellStart"/>
      <w:r w:rsidRPr="00D4551C">
        <w:rPr>
          <w:rFonts w:ascii="Bookman Old Style" w:hAnsi="Bookman Old Style" w:cs="Arial"/>
        </w:rPr>
        <w:t>Eta</w:t>
      </w:r>
      <w:proofErr w:type="spellEnd"/>
      <w:r w:rsidRPr="00D4551C">
        <w:rPr>
          <w:rFonts w:ascii="Bookman Old Style" w:hAnsi="Bookman Old Style" w:cs="Arial"/>
        </w:rPr>
        <w:t xml:space="preserve"> Beta’ le vie preferenziali per il primo canale mentre Radio2 inizierà a parlare del Maker </w:t>
      </w:r>
      <w:proofErr w:type="spellStart"/>
      <w:r w:rsidRPr="00D4551C">
        <w:rPr>
          <w:rFonts w:ascii="Bookman Old Style" w:hAnsi="Bookman Old Style" w:cs="Arial"/>
        </w:rPr>
        <w:t>Faire</w:t>
      </w:r>
      <w:proofErr w:type="spellEnd"/>
      <w:r w:rsidRPr="00D4551C">
        <w:rPr>
          <w:rFonts w:ascii="Bookman Old Style" w:hAnsi="Bookman Old Style" w:cs="Arial"/>
        </w:rPr>
        <w:t xml:space="preserve"> già da lunedì 7 dicembre all’interno di ‘Caterpillar’, uno tra i programmi cult della radiofonia italiana. Non mancheranno poi le incursioni in ‘Back to back’, ‘Non è un paese per giovani’, ‘Tutti nudi’ e ‘Gli sbandati’. ‘Radio3 Scienza’, invece, proporrà temi e domande con approfondimenti ed interviste. </w:t>
      </w:r>
    </w:p>
    <w:p w14:paraId="3F2F55A6" w14:textId="77777777" w:rsidR="00F10DA7" w:rsidRPr="00D4551C" w:rsidRDefault="00F10DA7" w:rsidP="00F10DA7">
      <w:pPr>
        <w:jc w:val="both"/>
        <w:rPr>
          <w:rFonts w:ascii="Bookman Old Style" w:hAnsi="Bookman Old Style" w:cs="Arial"/>
        </w:rPr>
      </w:pPr>
      <w:r w:rsidRPr="00D4551C">
        <w:rPr>
          <w:rFonts w:ascii="Bookman Old Style" w:hAnsi="Bookman Old Style" w:cs="Arial"/>
        </w:rPr>
        <w:t xml:space="preserve">In prima linea anche </w:t>
      </w:r>
      <w:proofErr w:type="spellStart"/>
      <w:r w:rsidRPr="00D4551C">
        <w:rPr>
          <w:rFonts w:ascii="Bookman Old Style" w:hAnsi="Bookman Old Style" w:cs="Arial"/>
        </w:rPr>
        <w:t>Raiplay</w:t>
      </w:r>
      <w:proofErr w:type="spellEnd"/>
      <w:r w:rsidRPr="00D4551C">
        <w:rPr>
          <w:rFonts w:ascii="Bookman Old Style" w:hAnsi="Bookman Old Style" w:cs="Arial"/>
        </w:rPr>
        <w:t xml:space="preserve">, la multipiattaforma oltre a rendere disponibili i programmi in onda delle altre reti, giocherà un ruolo da protagonista nel racconto della tecnologia del futuro. </w:t>
      </w:r>
    </w:p>
    <w:p w14:paraId="0F8AB1E6" w14:textId="77777777" w:rsidR="00F10DA7" w:rsidRDefault="00F10DA7" w:rsidP="00F10DA7">
      <w:pPr>
        <w:jc w:val="both"/>
        <w:rPr>
          <w:rFonts w:ascii="Bookman Old Style" w:hAnsi="Bookman Old Style" w:cs="Arial"/>
        </w:rPr>
      </w:pPr>
    </w:p>
    <w:p w14:paraId="56D77FF9" w14:textId="77777777" w:rsidR="00F10DA7" w:rsidRDefault="00F10DA7" w:rsidP="00F10DA7">
      <w:pPr>
        <w:jc w:val="both"/>
        <w:rPr>
          <w:rFonts w:ascii="Bookman Old Style" w:hAnsi="Bookman Old Style" w:cs="Arial"/>
        </w:rPr>
      </w:pPr>
    </w:p>
    <w:p w14:paraId="4679A6ED" w14:textId="79F0D09C" w:rsidR="00D4551C" w:rsidRDefault="00F10DA7" w:rsidP="00D4551C">
      <w:pPr>
        <w:jc w:val="both"/>
        <w:rPr>
          <w:rFonts w:ascii="Bookman Old Style" w:hAnsi="Bookman Old Style" w:cs="Arial"/>
        </w:rPr>
      </w:pPr>
      <w:r>
        <w:rPr>
          <w:rFonts w:ascii="Bookman Old Style" w:hAnsi="Bookman Old Style" w:cs="Arial"/>
        </w:rPr>
        <w:t>Roma, 2 dicembre 2020</w:t>
      </w:r>
    </w:p>
    <w:p w14:paraId="267FF586" w14:textId="77777777" w:rsidR="00D4551C" w:rsidRDefault="00D4551C" w:rsidP="00D4551C">
      <w:pPr>
        <w:jc w:val="both"/>
        <w:rPr>
          <w:rFonts w:ascii="Verdana" w:hAnsi="Verdana"/>
          <w:b/>
          <w:color w:val="05126F"/>
        </w:rPr>
      </w:pPr>
    </w:p>
    <w:p w14:paraId="44059A2E" w14:textId="77777777" w:rsidR="00D4551C" w:rsidRDefault="00D4551C" w:rsidP="001E0A9A">
      <w:pPr>
        <w:shd w:val="clear" w:color="auto" w:fill="FFFFFF"/>
        <w:spacing w:after="120" w:line="288" w:lineRule="auto"/>
        <w:jc w:val="center"/>
        <w:rPr>
          <w:rFonts w:ascii="Verdana" w:hAnsi="Verdana"/>
          <w:b/>
          <w:color w:val="05126F"/>
        </w:rPr>
      </w:pPr>
    </w:p>
    <w:p w14:paraId="28C6320F" w14:textId="34F56107" w:rsidR="00301B0A" w:rsidRPr="00301B0A" w:rsidRDefault="00DE0793" w:rsidP="001E0A9A">
      <w:pPr>
        <w:shd w:val="clear" w:color="auto" w:fill="FFFFFF"/>
        <w:spacing w:after="120" w:line="288" w:lineRule="auto"/>
        <w:jc w:val="center"/>
        <w:rPr>
          <w:rFonts w:ascii="Verdana" w:hAnsi="Verdana"/>
          <w:b/>
          <w:color w:val="17365D" w:themeColor="text2" w:themeShade="BF"/>
        </w:rPr>
      </w:pPr>
      <w:r w:rsidRPr="00455C8C">
        <w:rPr>
          <w:rFonts w:ascii="Verdana" w:hAnsi="Verdana"/>
          <w:b/>
          <w:color w:val="05126F"/>
        </w:rPr>
        <w:t>www.ufficiostampa.rai.it</w:t>
      </w:r>
    </w:p>
    <w:sectPr w:rsidR="00301B0A" w:rsidRPr="00301B0A" w:rsidSect="002C488B">
      <w:pgSz w:w="11900" w:h="16840"/>
      <w:pgMar w:top="993" w:right="985"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8F00E" w14:textId="77777777" w:rsidR="00875588" w:rsidRDefault="00875588" w:rsidP="004C4174">
      <w:r>
        <w:separator/>
      </w:r>
    </w:p>
  </w:endnote>
  <w:endnote w:type="continuationSeparator" w:id="0">
    <w:p w14:paraId="00E5FF9C" w14:textId="77777777" w:rsidR="00875588" w:rsidRDefault="00875588" w:rsidP="004C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8000006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0EAF93" w14:textId="77777777" w:rsidR="00875588" w:rsidRDefault="00875588" w:rsidP="004C4174">
      <w:r>
        <w:separator/>
      </w:r>
    </w:p>
  </w:footnote>
  <w:footnote w:type="continuationSeparator" w:id="0">
    <w:p w14:paraId="1B800211" w14:textId="77777777" w:rsidR="00875588" w:rsidRDefault="00875588" w:rsidP="004C41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84A"/>
    <w:rsid w:val="00012E5D"/>
    <w:rsid w:val="000155EC"/>
    <w:rsid w:val="00034E88"/>
    <w:rsid w:val="00051FC9"/>
    <w:rsid w:val="000671E8"/>
    <w:rsid w:val="00096458"/>
    <w:rsid w:val="000B6612"/>
    <w:rsid w:val="000F2E3F"/>
    <w:rsid w:val="00122B8A"/>
    <w:rsid w:val="001447BB"/>
    <w:rsid w:val="00152779"/>
    <w:rsid w:val="00157099"/>
    <w:rsid w:val="00162E9E"/>
    <w:rsid w:val="00170E5B"/>
    <w:rsid w:val="0017597C"/>
    <w:rsid w:val="001B1A77"/>
    <w:rsid w:val="001B3771"/>
    <w:rsid w:val="001D48ED"/>
    <w:rsid w:val="001D5B73"/>
    <w:rsid w:val="001E0A9A"/>
    <w:rsid w:val="001E74FA"/>
    <w:rsid w:val="00212CFB"/>
    <w:rsid w:val="00222D29"/>
    <w:rsid w:val="00237346"/>
    <w:rsid w:val="002511D1"/>
    <w:rsid w:val="00255599"/>
    <w:rsid w:val="00261F82"/>
    <w:rsid w:val="00275BB0"/>
    <w:rsid w:val="00276858"/>
    <w:rsid w:val="002A3FB0"/>
    <w:rsid w:val="002C2E30"/>
    <w:rsid w:val="002C488B"/>
    <w:rsid w:val="002D471E"/>
    <w:rsid w:val="002D7A20"/>
    <w:rsid w:val="002E4343"/>
    <w:rsid w:val="00301B0A"/>
    <w:rsid w:val="00331043"/>
    <w:rsid w:val="00337D35"/>
    <w:rsid w:val="00343BAE"/>
    <w:rsid w:val="003703D7"/>
    <w:rsid w:val="0037650C"/>
    <w:rsid w:val="0038384A"/>
    <w:rsid w:val="003B50EF"/>
    <w:rsid w:val="003E1EF5"/>
    <w:rsid w:val="003E3938"/>
    <w:rsid w:val="00405A5F"/>
    <w:rsid w:val="00410FA8"/>
    <w:rsid w:val="00424BD2"/>
    <w:rsid w:val="00425D91"/>
    <w:rsid w:val="00435BAC"/>
    <w:rsid w:val="00455C8C"/>
    <w:rsid w:val="00492659"/>
    <w:rsid w:val="00492E64"/>
    <w:rsid w:val="004A4AD2"/>
    <w:rsid w:val="004C4174"/>
    <w:rsid w:val="004C5752"/>
    <w:rsid w:val="00506E9A"/>
    <w:rsid w:val="00510264"/>
    <w:rsid w:val="00525661"/>
    <w:rsid w:val="005771F2"/>
    <w:rsid w:val="005A442D"/>
    <w:rsid w:val="005C30F2"/>
    <w:rsid w:val="005D1FBD"/>
    <w:rsid w:val="005E4351"/>
    <w:rsid w:val="005E7107"/>
    <w:rsid w:val="00653FBB"/>
    <w:rsid w:val="00665D88"/>
    <w:rsid w:val="00691B16"/>
    <w:rsid w:val="006A23BF"/>
    <w:rsid w:val="006A51FD"/>
    <w:rsid w:val="006B1FC0"/>
    <w:rsid w:val="006B5379"/>
    <w:rsid w:val="006C20A0"/>
    <w:rsid w:val="006D5D7D"/>
    <w:rsid w:val="006E4A11"/>
    <w:rsid w:val="006F2AA3"/>
    <w:rsid w:val="00700A1F"/>
    <w:rsid w:val="00711724"/>
    <w:rsid w:val="00714053"/>
    <w:rsid w:val="007224FD"/>
    <w:rsid w:val="007513C5"/>
    <w:rsid w:val="007626B4"/>
    <w:rsid w:val="00773579"/>
    <w:rsid w:val="00786488"/>
    <w:rsid w:val="00795DD7"/>
    <w:rsid w:val="0079662A"/>
    <w:rsid w:val="007A5AC5"/>
    <w:rsid w:val="007B5DA3"/>
    <w:rsid w:val="007D4249"/>
    <w:rsid w:val="007F31D3"/>
    <w:rsid w:val="00831676"/>
    <w:rsid w:val="008508B5"/>
    <w:rsid w:val="00853240"/>
    <w:rsid w:val="00857347"/>
    <w:rsid w:val="008712B0"/>
    <w:rsid w:val="00875588"/>
    <w:rsid w:val="00894588"/>
    <w:rsid w:val="008A29A0"/>
    <w:rsid w:val="008B6D55"/>
    <w:rsid w:val="008C6BA5"/>
    <w:rsid w:val="00914F70"/>
    <w:rsid w:val="0095149D"/>
    <w:rsid w:val="009649CE"/>
    <w:rsid w:val="00965EF9"/>
    <w:rsid w:val="009942E4"/>
    <w:rsid w:val="0099797B"/>
    <w:rsid w:val="009F27D9"/>
    <w:rsid w:val="00A0203E"/>
    <w:rsid w:val="00A0784B"/>
    <w:rsid w:val="00A16171"/>
    <w:rsid w:val="00A243E0"/>
    <w:rsid w:val="00A24727"/>
    <w:rsid w:val="00A25DB8"/>
    <w:rsid w:val="00A30DE1"/>
    <w:rsid w:val="00A3272D"/>
    <w:rsid w:val="00A408BB"/>
    <w:rsid w:val="00A51031"/>
    <w:rsid w:val="00A54363"/>
    <w:rsid w:val="00A8346D"/>
    <w:rsid w:val="00AA7A10"/>
    <w:rsid w:val="00AE0CBB"/>
    <w:rsid w:val="00B33B86"/>
    <w:rsid w:val="00B50702"/>
    <w:rsid w:val="00B5680A"/>
    <w:rsid w:val="00B604C0"/>
    <w:rsid w:val="00B65FF5"/>
    <w:rsid w:val="00B66CE9"/>
    <w:rsid w:val="00B715A1"/>
    <w:rsid w:val="00BE0832"/>
    <w:rsid w:val="00BF604F"/>
    <w:rsid w:val="00BF7628"/>
    <w:rsid w:val="00BF7D1D"/>
    <w:rsid w:val="00C100A4"/>
    <w:rsid w:val="00C15D55"/>
    <w:rsid w:val="00C21811"/>
    <w:rsid w:val="00C27D24"/>
    <w:rsid w:val="00C45473"/>
    <w:rsid w:val="00C7400C"/>
    <w:rsid w:val="00C803DD"/>
    <w:rsid w:val="00C81857"/>
    <w:rsid w:val="00C83D15"/>
    <w:rsid w:val="00CB35E2"/>
    <w:rsid w:val="00CD5909"/>
    <w:rsid w:val="00CE30C8"/>
    <w:rsid w:val="00CF6FA1"/>
    <w:rsid w:val="00D16782"/>
    <w:rsid w:val="00D3015E"/>
    <w:rsid w:val="00D4551C"/>
    <w:rsid w:val="00D53339"/>
    <w:rsid w:val="00D54D86"/>
    <w:rsid w:val="00D5666F"/>
    <w:rsid w:val="00DA32D3"/>
    <w:rsid w:val="00DB2396"/>
    <w:rsid w:val="00DD0C71"/>
    <w:rsid w:val="00DE0793"/>
    <w:rsid w:val="00DE2433"/>
    <w:rsid w:val="00DF060C"/>
    <w:rsid w:val="00DF2788"/>
    <w:rsid w:val="00E32F7D"/>
    <w:rsid w:val="00E511F0"/>
    <w:rsid w:val="00E61BDB"/>
    <w:rsid w:val="00E81683"/>
    <w:rsid w:val="00EC63C6"/>
    <w:rsid w:val="00ED3A3F"/>
    <w:rsid w:val="00ED3BB1"/>
    <w:rsid w:val="00EF140E"/>
    <w:rsid w:val="00F10DA7"/>
    <w:rsid w:val="00F632B1"/>
    <w:rsid w:val="00F92CCA"/>
    <w:rsid w:val="00F97955"/>
    <w:rsid w:val="00FA019F"/>
    <w:rsid w:val="00FA482A"/>
    <w:rsid w:val="00FD6381"/>
    <w:rsid w:val="00FD73E6"/>
    <w:rsid w:val="00FE533B"/>
    <w:rsid w:val="00FF252F"/>
    <w:rsid w:val="00FF7E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470CE5"/>
  <w15:docId w15:val="{7FCB0DEA-B231-40E9-B961-4DA4A7AD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71405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C417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4174"/>
    <w:rPr>
      <w:rFonts w:ascii="Tahoma" w:hAnsi="Tahoma" w:cs="Tahoma"/>
      <w:sz w:val="16"/>
      <w:szCs w:val="16"/>
    </w:rPr>
  </w:style>
  <w:style w:type="paragraph" w:styleId="Intestazione">
    <w:name w:val="header"/>
    <w:basedOn w:val="Normale"/>
    <w:link w:val="IntestazioneCarattere"/>
    <w:uiPriority w:val="99"/>
    <w:unhideWhenUsed/>
    <w:rsid w:val="004C4174"/>
    <w:pPr>
      <w:tabs>
        <w:tab w:val="center" w:pos="4819"/>
        <w:tab w:val="right" w:pos="9638"/>
      </w:tabs>
    </w:pPr>
  </w:style>
  <w:style w:type="character" w:customStyle="1" w:styleId="IntestazioneCarattere">
    <w:name w:val="Intestazione Carattere"/>
    <w:basedOn w:val="Carpredefinitoparagrafo"/>
    <w:link w:val="Intestazione"/>
    <w:uiPriority w:val="99"/>
    <w:rsid w:val="004C4174"/>
  </w:style>
  <w:style w:type="paragraph" w:styleId="Pidipagina">
    <w:name w:val="footer"/>
    <w:basedOn w:val="Normale"/>
    <w:link w:val="PidipaginaCarattere"/>
    <w:uiPriority w:val="99"/>
    <w:unhideWhenUsed/>
    <w:rsid w:val="004C4174"/>
    <w:pPr>
      <w:tabs>
        <w:tab w:val="center" w:pos="4819"/>
        <w:tab w:val="right" w:pos="9638"/>
      </w:tabs>
    </w:pPr>
  </w:style>
  <w:style w:type="character" w:customStyle="1" w:styleId="PidipaginaCarattere">
    <w:name w:val="Piè di pagina Carattere"/>
    <w:basedOn w:val="Carpredefinitoparagrafo"/>
    <w:link w:val="Pidipagina"/>
    <w:uiPriority w:val="99"/>
    <w:rsid w:val="004C4174"/>
  </w:style>
  <w:style w:type="character" w:styleId="Collegamentoipertestuale">
    <w:name w:val="Hyperlink"/>
    <w:basedOn w:val="Carpredefinitoparagrafo"/>
    <w:uiPriority w:val="99"/>
    <w:semiHidden/>
    <w:unhideWhenUsed/>
    <w:rsid w:val="00B33B86"/>
    <w:rPr>
      <w:color w:val="0000FF"/>
      <w:u w:val="single"/>
    </w:rPr>
  </w:style>
  <w:style w:type="character" w:customStyle="1" w:styleId="Hyperlink0">
    <w:name w:val="Hyperlink.0"/>
    <w:basedOn w:val="Collegamentoipertestuale"/>
    <w:rsid w:val="00435BAC"/>
    <w:rPr>
      <w:color w:val="0000FF"/>
      <w:u w:val="single" w:color="0000FF"/>
    </w:rPr>
  </w:style>
  <w:style w:type="paragraph" w:customStyle="1" w:styleId="Corpo">
    <w:name w:val="Corpo"/>
    <w:basedOn w:val="Normale"/>
    <w:rsid w:val="00A0784B"/>
    <w:rPr>
      <w:rFonts w:ascii="Helvetica Neue" w:eastAsiaTheme="minorHAnsi" w:hAnsi="Helvetica Neue" w:cs="Times New Roman"/>
      <w:color w:val="000000"/>
      <w:sz w:val="22"/>
      <w:szCs w:val="22"/>
    </w:rPr>
  </w:style>
  <w:style w:type="paragraph" w:styleId="NormaleWeb">
    <w:name w:val="Normal (Web)"/>
    <w:basedOn w:val="Normale"/>
    <w:uiPriority w:val="99"/>
    <w:semiHidden/>
    <w:unhideWhenUsed/>
    <w:rsid w:val="00DE0793"/>
    <w:pPr>
      <w:spacing w:before="100" w:beforeAutospacing="1" w:after="100" w:afterAutospacing="1"/>
    </w:pPr>
    <w:rPr>
      <w:rFonts w:ascii="Times New Roman" w:eastAsiaTheme="minorHAnsi" w:hAnsi="Times New Roman" w:cs="Times New Roman"/>
    </w:rPr>
  </w:style>
  <w:style w:type="paragraph" w:styleId="Testonormale">
    <w:name w:val="Plain Text"/>
    <w:basedOn w:val="Normale"/>
    <w:link w:val="TestonormaleCarattere"/>
    <w:uiPriority w:val="99"/>
    <w:semiHidden/>
    <w:unhideWhenUsed/>
    <w:rsid w:val="00DE0793"/>
    <w:rPr>
      <w:rFonts w:ascii="Calibri" w:eastAsiaTheme="minorHAnsi" w:hAnsi="Calibri" w:cs="Consolas"/>
      <w:sz w:val="22"/>
      <w:szCs w:val="21"/>
      <w:lang w:eastAsia="en-US"/>
    </w:rPr>
  </w:style>
  <w:style w:type="character" w:customStyle="1" w:styleId="TestonormaleCarattere">
    <w:name w:val="Testo normale Carattere"/>
    <w:basedOn w:val="Carpredefinitoparagrafo"/>
    <w:link w:val="Testonormale"/>
    <w:uiPriority w:val="99"/>
    <w:semiHidden/>
    <w:rsid w:val="00DE0793"/>
    <w:rPr>
      <w:rFonts w:ascii="Calibri" w:eastAsiaTheme="minorHAnsi" w:hAnsi="Calibri" w:cs="Consolas"/>
      <w:sz w:val="22"/>
      <w:szCs w:val="21"/>
      <w:lang w:eastAsia="en-US"/>
    </w:rPr>
  </w:style>
  <w:style w:type="character" w:customStyle="1" w:styleId="normaltextrun">
    <w:name w:val="normaltextrun"/>
    <w:basedOn w:val="Carpredefinitoparagrafo"/>
    <w:rsid w:val="00DE0793"/>
  </w:style>
  <w:style w:type="character" w:customStyle="1" w:styleId="eop">
    <w:name w:val="eop"/>
    <w:basedOn w:val="Carpredefinitoparagrafo"/>
    <w:rsid w:val="00DE0793"/>
  </w:style>
  <w:style w:type="character" w:styleId="Enfasigrassetto">
    <w:name w:val="Strong"/>
    <w:basedOn w:val="Carpredefinitoparagrafo"/>
    <w:uiPriority w:val="22"/>
    <w:qFormat/>
    <w:rsid w:val="00714053"/>
    <w:rPr>
      <w:b/>
      <w:bCs/>
    </w:rPr>
  </w:style>
  <w:style w:type="character" w:customStyle="1" w:styleId="Titolo1Carattere">
    <w:name w:val="Titolo 1 Carattere"/>
    <w:basedOn w:val="Carpredefinitoparagrafo"/>
    <w:link w:val="Titolo1"/>
    <w:uiPriority w:val="9"/>
    <w:rsid w:val="00714053"/>
    <w:rPr>
      <w:rFonts w:ascii="Times New Roman" w:eastAsia="Times New Roman" w:hAnsi="Times New Roman" w:cs="Times New Roman"/>
      <w:b/>
      <w:bCs/>
      <w:kern w:val="36"/>
      <w:sz w:val="48"/>
      <w:szCs w:val="48"/>
    </w:rPr>
  </w:style>
  <w:style w:type="paragraph" w:customStyle="1" w:styleId="Sottotitolo1">
    <w:name w:val="Sottotitolo1"/>
    <w:basedOn w:val="Normale"/>
    <w:rsid w:val="00714053"/>
    <w:pPr>
      <w:spacing w:before="100" w:beforeAutospacing="1" w:after="100" w:afterAutospacing="1"/>
    </w:pPr>
    <w:rPr>
      <w:rFonts w:ascii="Times New Roman" w:eastAsia="Times New Roman" w:hAnsi="Times New Roman" w:cs="Times New Roman"/>
    </w:rPr>
  </w:style>
  <w:style w:type="paragraph" w:customStyle="1" w:styleId="Standard">
    <w:name w:val="Standard"/>
    <w:rsid w:val="001B1A77"/>
    <w:pPr>
      <w:suppressAutoHyphens/>
      <w:autoSpaceDN w:val="0"/>
      <w:textAlignment w:val="baseline"/>
    </w:pPr>
    <w:rPr>
      <w:rFonts w:ascii="Calibri" w:eastAsia="SimSun" w:hAnsi="Calibri" w:cs="Times New Roman"/>
      <w:kern w:val="3"/>
      <w:sz w:val="22"/>
      <w:szCs w:val="22"/>
      <w:lang w:eastAsia="en-US"/>
    </w:rPr>
  </w:style>
  <w:style w:type="character" w:styleId="Testosegnaposto">
    <w:name w:val="Placeholder Text"/>
    <w:basedOn w:val="Carpredefinitoparagrafo"/>
    <w:uiPriority w:val="99"/>
    <w:semiHidden/>
    <w:rsid w:val="00DA32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9577">
      <w:bodyDiv w:val="1"/>
      <w:marLeft w:val="0"/>
      <w:marRight w:val="0"/>
      <w:marTop w:val="0"/>
      <w:marBottom w:val="0"/>
      <w:divBdr>
        <w:top w:val="none" w:sz="0" w:space="0" w:color="auto"/>
        <w:left w:val="none" w:sz="0" w:space="0" w:color="auto"/>
        <w:bottom w:val="none" w:sz="0" w:space="0" w:color="auto"/>
        <w:right w:val="none" w:sz="0" w:space="0" w:color="auto"/>
      </w:divBdr>
    </w:div>
    <w:div w:id="382289841">
      <w:bodyDiv w:val="1"/>
      <w:marLeft w:val="0"/>
      <w:marRight w:val="0"/>
      <w:marTop w:val="0"/>
      <w:marBottom w:val="0"/>
      <w:divBdr>
        <w:top w:val="none" w:sz="0" w:space="0" w:color="auto"/>
        <w:left w:val="none" w:sz="0" w:space="0" w:color="auto"/>
        <w:bottom w:val="none" w:sz="0" w:space="0" w:color="auto"/>
        <w:right w:val="none" w:sz="0" w:space="0" w:color="auto"/>
      </w:divBdr>
    </w:div>
    <w:div w:id="868176537">
      <w:bodyDiv w:val="1"/>
      <w:marLeft w:val="0"/>
      <w:marRight w:val="0"/>
      <w:marTop w:val="0"/>
      <w:marBottom w:val="0"/>
      <w:divBdr>
        <w:top w:val="none" w:sz="0" w:space="0" w:color="auto"/>
        <w:left w:val="none" w:sz="0" w:space="0" w:color="auto"/>
        <w:bottom w:val="none" w:sz="0" w:space="0" w:color="auto"/>
        <w:right w:val="none" w:sz="0" w:space="0" w:color="auto"/>
      </w:divBdr>
    </w:div>
    <w:div w:id="1531189119">
      <w:bodyDiv w:val="1"/>
      <w:marLeft w:val="0"/>
      <w:marRight w:val="0"/>
      <w:marTop w:val="0"/>
      <w:marBottom w:val="0"/>
      <w:divBdr>
        <w:top w:val="none" w:sz="0" w:space="0" w:color="auto"/>
        <w:left w:val="none" w:sz="0" w:space="0" w:color="auto"/>
        <w:bottom w:val="none" w:sz="0" w:space="0" w:color="auto"/>
        <w:right w:val="none" w:sz="0" w:space="0" w:color="auto"/>
      </w:divBdr>
    </w:div>
    <w:div w:id="2131777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346</Words>
  <Characters>1976</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dsdssd</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ermanno labianca</dc:creator>
  <cp:lastModifiedBy>Ursula Pala</cp:lastModifiedBy>
  <cp:revision>2</cp:revision>
  <cp:lastPrinted>2020-09-29T14:16:00Z</cp:lastPrinted>
  <dcterms:created xsi:type="dcterms:W3CDTF">2020-12-01T21:54:00Z</dcterms:created>
  <dcterms:modified xsi:type="dcterms:W3CDTF">2020-12-01T21:54:00Z</dcterms:modified>
</cp:coreProperties>
</file>