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6221" w14:textId="77777777" w:rsidR="00A614ED" w:rsidRPr="00003395" w:rsidRDefault="00A614ED" w:rsidP="00DF6C6D">
      <w:pPr>
        <w:spacing w:line="240" w:lineRule="auto"/>
        <w:ind w:right="-284"/>
        <w:jc w:val="center"/>
        <w:rPr>
          <w:rFonts w:ascii="Montserrat" w:eastAsia="Montserrat" w:hAnsi="Montserrat" w:cs="Montserrat"/>
          <w:bCs/>
          <w:sz w:val="30"/>
          <w:szCs w:val="30"/>
        </w:rPr>
      </w:pPr>
      <w:r w:rsidRPr="00003395">
        <w:rPr>
          <w:rFonts w:ascii="Montserrat" w:eastAsia="Montserrat" w:hAnsi="Montserrat" w:cs="Montserrat"/>
          <w:bCs/>
          <w:sz w:val="30"/>
          <w:szCs w:val="30"/>
        </w:rPr>
        <w:t>Comunicato stampa</w:t>
      </w:r>
    </w:p>
    <w:p w14:paraId="331B5F3C" w14:textId="77777777" w:rsidR="00A614ED" w:rsidRPr="000C3253" w:rsidRDefault="00A614ED" w:rsidP="00DF6C6D">
      <w:pPr>
        <w:spacing w:line="240" w:lineRule="auto"/>
        <w:ind w:right="-284"/>
        <w:jc w:val="center"/>
        <w:rPr>
          <w:rFonts w:ascii="Montserrat" w:eastAsia="Montserrat" w:hAnsi="Montserrat" w:cs="Montserrat"/>
          <w:b/>
          <w:sz w:val="16"/>
          <w:szCs w:val="16"/>
        </w:rPr>
      </w:pPr>
    </w:p>
    <w:p w14:paraId="28AD6D5B" w14:textId="7D01B651" w:rsidR="00495C46" w:rsidRPr="005C6091" w:rsidRDefault="00495C46" w:rsidP="00495C46">
      <w:pPr>
        <w:spacing w:line="240" w:lineRule="auto"/>
        <w:jc w:val="center"/>
        <w:rPr>
          <w:rFonts w:ascii="Montserrat" w:eastAsia="Montserrat" w:hAnsi="Montserrat" w:cs="Montserrat"/>
          <w:b/>
          <w:sz w:val="30"/>
          <w:szCs w:val="30"/>
          <w:lang w:val="it-IT"/>
        </w:rPr>
      </w:pPr>
      <w:r w:rsidRPr="005C6091">
        <w:rPr>
          <w:rFonts w:ascii="Montserrat" w:eastAsia="Montserrat" w:hAnsi="Montserrat" w:cs="Montserrat"/>
          <w:b/>
          <w:sz w:val="30"/>
          <w:szCs w:val="30"/>
          <w:lang w:val="it-IT"/>
        </w:rPr>
        <w:t>Verso il Food Systems Summit</w:t>
      </w:r>
      <w:r>
        <w:rPr>
          <w:rFonts w:ascii="Montserrat" w:eastAsia="Montserrat" w:hAnsi="Montserrat" w:cs="Montserrat"/>
          <w:b/>
          <w:sz w:val="30"/>
          <w:szCs w:val="30"/>
          <w:lang w:val="it-IT"/>
        </w:rPr>
        <w:t xml:space="preserve"> 2021</w:t>
      </w:r>
    </w:p>
    <w:p w14:paraId="3046D2F5" w14:textId="71B3DD6A" w:rsidR="00495C46" w:rsidRDefault="00495C46" w:rsidP="00DF6C6D">
      <w:pPr>
        <w:spacing w:line="240" w:lineRule="auto"/>
        <w:ind w:right="-284"/>
        <w:jc w:val="center"/>
        <w:rPr>
          <w:rFonts w:ascii="Montserrat" w:eastAsia="Montserrat" w:hAnsi="Montserrat" w:cs="Montserrat"/>
          <w:b/>
          <w:sz w:val="36"/>
          <w:szCs w:val="36"/>
        </w:rPr>
      </w:pPr>
      <w:r>
        <w:rPr>
          <w:rFonts w:ascii="Montserrat" w:eastAsia="Montserrat" w:hAnsi="Montserrat" w:cs="Montserrat"/>
          <w:b/>
          <w:sz w:val="36"/>
          <w:szCs w:val="36"/>
        </w:rPr>
        <w:t xml:space="preserve">A </w:t>
      </w:r>
      <w:r w:rsidR="00A614ED" w:rsidRPr="001C0D38">
        <w:rPr>
          <w:rFonts w:ascii="Montserrat" w:eastAsia="Montserrat" w:hAnsi="Montserrat" w:cs="Montserrat"/>
          <w:b/>
          <w:sz w:val="36"/>
          <w:szCs w:val="36"/>
        </w:rPr>
        <w:t xml:space="preserve">BUONO! </w:t>
      </w:r>
      <w:r>
        <w:rPr>
          <w:rFonts w:ascii="Montserrat" w:eastAsia="Montserrat" w:hAnsi="Montserrat" w:cs="Montserrat"/>
          <w:b/>
          <w:sz w:val="36"/>
          <w:szCs w:val="36"/>
        </w:rPr>
        <w:t>tutti gli attori della filiera</w:t>
      </w:r>
      <w:r w:rsidR="00E749EB">
        <w:rPr>
          <w:rFonts w:ascii="Montserrat" w:eastAsia="Montserrat" w:hAnsi="Montserrat" w:cs="Montserrat"/>
          <w:b/>
          <w:sz w:val="36"/>
          <w:szCs w:val="36"/>
        </w:rPr>
        <w:t xml:space="preserve"> per promuovere l</w:t>
      </w:r>
      <w:r>
        <w:rPr>
          <w:rFonts w:ascii="Montserrat" w:eastAsia="Montserrat" w:hAnsi="Montserrat" w:cs="Montserrat"/>
          <w:b/>
          <w:sz w:val="36"/>
          <w:szCs w:val="36"/>
        </w:rPr>
        <w:t xml:space="preserve">’eccellenza </w:t>
      </w:r>
      <w:r w:rsidRPr="001C0D38">
        <w:rPr>
          <w:rFonts w:ascii="Montserrat" w:eastAsia="Montserrat" w:hAnsi="Montserrat" w:cs="Montserrat"/>
          <w:b/>
          <w:sz w:val="36"/>
          <w:szCs w:val="36"/>
        </w:rPr>
        <w:t>della dieta mediterranea e dell’agrifood italiano</w:t>
      </w:r>
    </w:p>
    <w:p w14:paraId="3416FA74" w14:textId="77777777" w:rsidR="00495C46" w:rsidRPr="001C0D38" w:rsidRDefault="00495C46" w:rsidP="00DF6C6D">
      <w:pPr>
        <w:spacing w:line="240" w:lineRule="auto"/>
        <w:ind w:right="-284"/>
        <w:jc w:val="center"/>
        <w:rPr>
          <w:rFonts w:ascii="Montserrat" w:eastAsia="Montserrat" w:hAnsi="Montserrat" w:cs="Montserrat"/>
          <w:b/>
          <w:sz w:val="36"/>
          <w:szCs w:val="36"/>
        </w:rPr>
      </w:pPr>
    </w:p>
    <w:p w14:paraId="21EFCF0E" w14:textId="436BE58B" w:rsidR="00495C46" w:rsidRDefault="00495C46" w:rsidP="00DF6C6D">
      <w:pPr>
        <w:spacing w:line="240" w:lineRule="auto"/>
        <w:ind w:left="-567" w:right="-284"/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Innovazione e tradizione: un binomio virtuoso per una transizione verso un sistema agroalimentare sostenibile ed economicamente vantaggioso</w:t>
      </w:r>
    </w:p>
    <w:p w14:paraId="6B1B3695" w14:textId="77777777" w:rsidR="00495C46" w:rsidRDefault="00495C46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i/>
          <w:iCs/>
          <w:sz w:val="26"/>
          <w:szCs w:val="26"/>
        </w:rPr>
      </w:pPr>
    </w:p>
    <w:p w14:paraId="09B40F9A" w14:textId="7B595C07" w:rsidR="000842CB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 w:rsidRPr="001C0D38">
        <w:rPr>
          <w:rFonts w:ascii="Montserrat" w:eastAsia="Montserrat" w:hAnsi="Montserrat" w:cs="Montserrat"/>
          <w:bCs/>
          <w:i/>
          <w:iCs/>
          <w:sz w:val="26"/>
          <w:szCs w:val="26"/>
        </w:rPr>
        <w:t>Roma,</w:t>
      </w:r>
      <w:r w:rsidR="00950383">
        <w:rPr>
          <w:rFonts w:ascii="Montserrat" w:eastAsia="Montserrat" w:hAnsi="Montserrat" w:cs="Montserrat"/>
          <w:bCs/>
          <w:i/>
          <w:iCs/>
          <w:sz w:val="26"/>
          <w:szCs w:val="26"/>
        </w:rPr>
        <w:t xml:space="preserve"> </w:t>
      </w:r>
      <w:r w:rsidR="000842CB">
        <w:rPr>
          <w:rFonts w:ascii="Montserrat" w:eastAsia="Montserrat" w:hAnsi="Montserrat" w:cs="Montserrat"/>
          <w:bCs/>
          <w:i/>
          <w:iCs/>
          <w:sz w:val="26"/>
          <w:szCs w:val="26"/>
        </w:rPr>
        <w:t>25</w:t>
      </w:r>
      <w:r w:rsidR="00950383">
        <w:rPr>
          <w:rFonts w:ascii="Montserrat" w:eastAsia="Montserrat" w:hAnsi="Montserrat" w:cs="Montserrat"/>
          <w:bCs/>
          <w:i/>
          <w:iCs/>
          <w:sz w:val="26"/>
          <w:szCs w:val="26"/>
        </w:rPr>
        <w:t xml:space="preserve"> </w:t>
      </w:r>
      <w:r w:rsidR="00DB4845" w:rsidRPr="001C0D38">
        <w:rPr>
          <w:rFonts w:ascii="Montserrat" w:eastAsia="Montserrat" w:hAnsi="Montserrat" w:cs="Montserrat"/>
          <w:bCs/>
          <w:i/>
          <w:iCs/>
          <w:sz w:val="26"/>
          <w:szCs w:val="26"/>
        </w:rPr>
        <w:t>giugno</w:t>
      </w:r>
      <w:r w:rsidRPr="001C0D38">
        <w:rPr>
          <w:rFonts w:ascii="Montserrat" w:eastAsia="Montserrat" w:hAnsi="Montserrat" w:cs="Montserrat"/>
          <w:bCs/>
          <w:i/>
          <w:iCs/>
          <w:sz w:val="26"/>
          <w:szCs w:val="26"/>
        </w:rPr>
        <w:t xml:space="preserve"> 2021</w:t>
      </w:r>
      <w:r w:rsidRPr="001C0D38">
        <w:rPr>
          <w:rFonts w:ascii="Montserrat" w:eastAsia="Montserrat" w:hAnsi="Montserrat" w:cs="Montserrat"/>
          <w:bCs/>
          <w:sz w:val="26"/>
          <w:szCs w:val="26"/>
        </w:rPr>
        <w:t xml:space="preserve"> – </w:t>
      </w:r>
      <w:r w:rsidR="000842CB">
        <w:rPr>
          <w:rFonts w:ascii="Montserrat" w:eastAsia="Montserrat" w:hAnsi="Montserrat" w:cs="Montserrat"/>
          <w:bCs/>
          <w:sz w:val="26"/>
          <w:szCs w:val="26"/>
        </w:rPr>
        <w:t xml:space="preserve">Si è appena conclusa con un successo di partecipazione e interazione social la due giorni di </w:t>
      </w:r>
      <w:r w:rsidR="000842CB" w:rsidRPr="001C0D38">
        <w:rPr>
          <w:rFonts w:ascii="Montserrat" w:eastAsia="Montserrat" w:hAnsi="Montserrat" w:cs="Montserrat"/>
          <w:b/>
          <w:sz w:val="26"/>
          <w:szCs w:val="26"/>
        </w:rPr>
        <w:t>Buono!</w:t>
      </w:r>
      <w:r w:rsidR="000842CB" w:rsidRPr="001C0D38">
        <w:rPr>
          <w:rFonts w:ascii="Montserrat" w:hAnsi="Montserrat"/>
          <w:sz w:val="26"/>
          <w:szCs w:val="26"/>
        </w:rPr>
        <w:t xml:space="preserve"> </w:t>
      </w:r>
      <w:r w:rsidR="000842CB" w:rsidRPr="001C0D38">
        <w:rPr>
          <w:rFonts w:ascii="Montserrat" w:hAnsi="Montserrat"/>
          <w:b/>
          <w:bCs/>
          <w:sz w:val="26"/>
          <w:szCs w:val="26"/>
        </w:rPr>
        <w:t>Storie italiane di agricoltura, territori e cibo sostenibili</w:t>
      </w:r>
      <w:r w:rsidR="000842CB" w:rsidRPr="001C0D38">
        <w:rPr>
          <w:rFonts w:ascii="Montserrat" w:hAnsi="Montserrat"/>
          <w:sz w:val="26"/>
          <w:szCs w:val="26"/>
        </w:rPr>
        <w:t xml:space="preserve">”, </w:t>
      </w:r>
      <w:r w:rsidR="000842CB">
        <w:rPr>
          <w:rFonts w:ascii="Montserrat" w:eastAsia="Montserrat" w:hAnsi="Montserrat" w:cs="Montserrat"/>
          <w:bCs/>
          <w:sz w:val="26"/>
          <w:szCs w:val="26"/>
        </w:rPr>
        <w:t xml:space="preserve">l’appuntamento </w:t>
      </w:r>
      <w:r w:rsidR="000842CB" w:rsidRPr="001C0D38">
        <w:rPr>
          <w:rFonts w:ascii="Montserrat" w:eastAsia="Montserrat" w:hAnsi="Montserrat" w:cs="Montserrat"/>
          <w:sz w:val="26"/>
          <w:szCs w:val="26"/>
        </w:rPr>
        <w:t>organizzato e preparatorio d</w:t>
      </w:r>
      <w:r w:rsidR="000842CB">
        <w:rPr>
          <w:rFonts w:ascii="Montserrat" w:eastAsia="Montserrat" w:hAnsi="Montserrat" w:cs="Montserrat"/>
          <w:sz w:val="26"/>
          <w:szCs w:val="26"/>
        </w:rPr>
        <w:t>i</w:t>
      </w:r>
      <w:r w:rsidR="000842CB" w:rsidRPr="001C0D38">
        <w:rPr>
          <w:rFonts w:ascii="Montserrat" w:eastAsia="Montserrat" w:hAnsi="Montserrat" w:cs="Montserrat"/>
          <w:sz w:val="26"/>
          <w:szCs w:val="26"/>
        </w:rPr>
        <w:t xml:space="preserve"> “</w:t>
      </w:r>
      <w:r w:rsidR="000842CB" w:rsidRPr="001C0D38">
        <w:rPr>
          <w:rFonts w:ascii="Montserrat" w:eastAsia="Montserrat" w:hAnsi="Montserrat" w:cs="Montserrat"/>
          <w:b/>
          <w:bCs/>
          <w:sz w:val="26"/>
          <w:szCs w:val="26"/>
        </w:rPr>
        <w:t xml:space="preserve">Maker </w:t>
      </w:r>
      <w:proofErr w:type="spellStart"/>
      <w:r w:rsidR="000842CB" w:rsidRPr="001C0D38">
        <w:rPr>
          <w:rFonts w:ascii="Montserrat" w:eastAsia="Montserrat" w:hAnsi="Montserrat" w:cs="Montserrat"/>
          <w:b/>
          <w:bCs/>
          <w:sz w:val="26"/>
          <w:szCs w:val="26"/>
        </w:rPr>
        <w:t>Faire</w:t>
      </w:r>
      <w:proofErr w:type="spellEnd"/>
      <w:r w:rsidR="000842CB" w:rsidRPr="001C0D38">
        <w:rPr>
          <w:rFonts w:ascii="Montserrat" w:eastAsia="Montserrat" w:hAnsi="Montserrat" w:cs="Montserrat"/>
          <w:b/>
          <w:bCs/>
          <w:sz w:val="26"/>
          <w:szCs w:val="26"/>
        </w:rPr>
        <w:t xml:space="preserve"> Rome – The </w:t>
      </w:r>
      <w:proofErr w:type="spellStart"/>
      <w:r w:rsidR="000842CB" w:rsidRPr="001C0D38">
        <w:rPr>
          <w:rFonts w:ascii="Montserrat" w:eastAsia="Montserrat" w:hAnsi="Montserrat" w:cs="Montserrat"/>
          <w:b/>
          <w:bCs/>
          <w:sz w:val="26"/>
          <w:szCs w:val="26"/>
        </w:rPr>
        <w:t>European</w:t>
      </w:r>
      <w:proofErr w:type="spellEnd"/>
      <w:r w:rsidR="000842CB" w:rsidRPr="001C0D38">
        <w:rPr>
          <w:rFonts w:ascii="Montserrat" w:eastAsia="Montserrat" w:hAnsi="Montserrat" w:cs="Montserrat"/>
          <w:b/>
          <w:bCs/>
          <w:sz w:val="26"/>
          <w:szCs w:val="26"/>
        </w:rPr>
        <w:t xml:space="preserve"> Edition</w:t>
      </w:r>
      <w:r w:rsidR="000842CB" w:rsidRPr="001C0D38">
        <w:rPr>
          <w:rFonts w:ascii="Montserrat" w:eastAsia="Montserrat" w:hAnsi="Montserrat" w:cs="Montserrat"/>
          <w:sz w:val="26"/>
          <w:szCs w:val="26"/>
        </w:rPr>
        <w:t>”</w:t>
      </w:r>
      <w:r w:rsidR="00084EF2">
        <w:rPr>
          <w:rFonts w:ascii="Montserrat" w:eastAsia="Montserrat" w:hAnsi="Montserrat" w:cs="Montserrat"/>
          <w:sz w:val="26"/>
          <w:szCs w:val="26"/>
        </w:rPr>
        <w:t xml:space="preserve">, </w:t>
      </w:r>
      <w:r w:rsidR="000842CB">
        <w:rPr>
          <w:rFonts w:ascii="Montserrat" w:eastAsia="Montserrat" w:hAnsi="Montserrat" w:cs="Montserrat"/>
          <w:sz w:val="26"/>
          <w:szCs w:val="26"/>
        </w:rPr>
        <w:t xml:space="preserve">evento </w:t>
      </w:r>
      <w:r w:rsidR="000842CB" w:rsidRPr="001C0D38">
        <w:rPr>
          <w:rFonts w:ascii="Montserrat" w:eastAsia="Montserrat" w:hAnsi="Montserrat" w:cs="Montserrat"/>
          <w:sz w:val="26"/>
          <w:szCs w:val="26"/>
        </w:rPr>
        <w:t>promoss</w:t>
      </w:r>
      <w:r w:rsidR="000842CB">
        <w:rPr>
          <w:rFonts w:ascii="Montserrat" w:eastAsia="Montserrat" w:hAnsi="Montserrat" w:cs="Montserrat"/>
          <w:sz w:val="26"/>
          <w:szCs w:val="26"/>
        </w:rPr>
        <w:t>o</w:t>
      </w:r>
      <w:r w:rsidR="000842CB" w:rsidRPr="001C0D38">
        <w:rPr>
          <w:rFonts w:ascii="Montserrat" w:eastAsia="Montserrat" w:hAnsi="Montserrat" w:cs="Montserrat"/>
          <w:sz w:val="26"/>
          <w:szCs w:val="26"/>
        </w:rPr>
        <w:t xml:space="preserve"> </w:t>
      </w:r>
      <w:r w:rsidR="00084EF2">
        <w:rPr>
          <w:rFonts w:ascii="Montserrat" w:eastAsia="Montserrat" w:hAnsi="Montserrat" w:cs="Montserrat"/>
          <w:sz w:val="26"/>
          <w:szCs w:val="26"/>
        </w:rPr>
        <w:t xml:space="preserve">e realizzato </w:t>
      </w:r>
      <w:r w:rsidR="000842CB" w:rsidRPr="001C0D38">
        <w:rPr>
          <w:rFonts w:ascii="Montserrat" w:eastAsia="Montserrat" w:hAnsi="Montserrat" w:cs="Montserrat"/>
          <w:sz w:val="26"/>
          <w:szCs w:val="26"/>
        </w:rPr>
        <w:t>dalla Camera di Commercio di Roma</w:t>
      </w:r>
      <w:r w:rsidR="00084EF2">
        <w:rPr>
          <w:rFonts w:ascii="Montserrat" w:eastAsia="Montserrat" w:hAnsi="Montserrat" w:cs="Montserrat"/>
          <w:sz w:val="26"/>
          <w:szCs w:val="26"/>
        </w:rPr>
        <w:t xml:space="preserve">, </w:t>
      </w:r>
      <w:r w:rsidR="000842CB" w:rsidRPr="001C0D38">
        <w:rPr>
          <w:rFonts w:ascii="Montserrat" w:eastAsia="Montserrat" w:hAnsi="Montserrat" w:cs="Montserrat"/>
          <w:sz w:val="26"/>
          <w:szCs w:val="26"/>
        </w:rPr>
        <w:t xml:space="preserve">in collaborazione con il </w:t>
      </w:r>
      <w:r w:rsidR="000842CB" w:rsidRPr="001C0D38">
        <w:rPr>
          <w:rFonts w:ascii="Montserrat" w:eastAsia="Montserrat" w:hAnsi="Montserrat" w:cs="Montserrat"/>
          <w:b/>
          <w:bCs/>
          <w:sz w:val="26"/>
          <w:szCs w:val="26"/>
        </w:rPr>
        <w:t>Santa Chiara Lab</w:t>
      </w:r>
      <w:r w:rsidR="000842CB">
        <w:rPr>
          <w:rFonts w:ascii="Montserrat" w:eastAsia="Montserrat" w:hAnsi="Montserrat" w:cs="Montserrat"/>
          <w:sz w:val="26"/>
          <w:szCs w:val="26"/>
        </w:rPr>
        <w:t xml:space="preserve"> - </w:t>
      </w:r>
      <w:r w:rsidR="000842CB" w:rsidRPr="003F7898">
        <w:rPr>
          <w:rFonts w:ascii="Montserrat" w:eastAsia="Montserrat" w:hAnsi="Montserrat" w:cs="Montserrat"/>
          <w:b/>
          <w:sz w:val="26"/>
          <w:szCs w:val="26"/>
        </w:rPr>
        <w:t>Università di Siena</w:t>
      </w:r>
      <w:r w:rsidR="000842CB" w:rsidRPr="001C0D38">
        <w:rPr>
          <w:rFonts w:ascii="Montserrat" w:eastAsia="Montserrat" w:hAnsi="Montserrat" w:cs="Montserrat"/>
          <w:sz w:val="26"/>
          <w:szCs w:val="26"/>
        </w:rPr>
        <w:t xml:space="preserve">, con il supporto di Rural </w:t>
      </w:r>
      <w:proofErr w:type="spellStart"/>
      <w:r w:rsidR="000842CB" w:rsidRPr="001C0D38">
        <w:rPr>
          <w:rFonts w:ascii="Montserrat" w:eastAsia="Montserrat" w:hAnsi="Montserrat" w:cs="Montserrat"/>
          <w:sz w:val="26"/>
          <w:szCs w:val="26"/>
        </w:rPr>
        <w:t>Hack</w:t>
      </w:r>
      <w:proofErr w:type="spellEnd"/>
      <w:r w:rsidR="000842CB" w:rsidRPr="001C0D38">
        <w:rPr>
          <w:rFonts w:ascii="Montserrat" w:eastAsia="Montserrat" w:hAnsi="Montserrat" w:cs="Montserrat"/>
          <w:sz w:val="26"/>
          <w:szCs w:val="26"/>
        </w:rPr>
        <w:t xml:space="preserve"> e Agro Camera e con la partecipazione di </w:t>
      </w:r>
      <w:proofErr w:type="spellStart"/>
      <w:r w:rsidR="000842CB" w:rsidRPr="001C0D38">
        <w:rPr>
          <w:rFonts w:ascii="Montserrat" w:eastAsia="Montserrat" w:hAnsi="Montserrat" w:cs="Montserrat"/>
          <w:sz w:val="26"/>
          <w:szCs w:val="26"/>
        </w:rPr>
        <w:t>Asvis</w:t>
      </w:r>
      <w:proofErr w:type="spellEnd"/>
      <w:r w:rsidR="000842CB" w:rsidRPr="001C0D38">
        <w:rPr>
          <w:rFonts w:ascii="Montserrat" w:eastAsia="Montserrat" w:hAnsi="Montserrat" w:cs="Montserrat"/>
          <w:sz w:val="26"/>
          <w:szCs w:val="26"/>
        </w:rPr>
        <w:t xml:space="preserve">, </w:t>
      </w:r>
      <w:proofErr w:type="spellStart"/>
      <w:r w:rsidR="000842CB" w:rsidRPr="001C0D38">
        <w:rPr>
          <w:rFonts w:ascii="Montserrat" w:eastAsia="Montserrat" w:hAnsi="Montserrat" w:cs="Montserrat"/>
          <w:sz w:val="26"/>
          <w:szCs w:val="26"/>
        </w:rPr>
        <w:t>Arsial</w:t>
      </w:r>
      <w:proofErr w:type="spellEnd"/>
      <w:r w:rsidR="000842CB" w:rsidRPr="001C0D38">
        <w:rPr>
          <w:rFonts w:ascii="Montserrat" w:eastAsia="Montserrat" w:hAnsi="Montserrat" w:cs="Montserrat"/>
          <w:sz w:val="26"/>
          <w:szCs w:val="26"/>
        </w:rPr>
        <w:t xml:space="preserve">, Borghi Autentici, Commissariato </w:t>
      </w:r>
      <w:r w:rsidR="000842CB">
        <w:rPr>
          <w:rFonts w:ascii="Montserrat" w:eastAsia="Montserrat" w:hAnsi="Montserrat" w:cs="Montserrat"/>
          <w:sz w:val="26"/>
          <w:szCs w:val="26"/>
        </w:rPr>
        <w:t>per la partecipazione dell’Italia a</w:t>
      </w:r>
      <w:r w:rsidR="000842CB" w:rsidRPr="001C0D38">
        <w:rPr>
          <w:rFonts w:ascii="Montserrat" w:eastAsia="Montserrat" w:hAnsi="Montserrat" w:cs="Montserrat"/>
          <w:sz w:val="26"/>
          <w:szCs w:val="26"/>
        </w:rPr>
        <w:t xml:space="preserve"> Expo </w:t>
      </w:r>
      <w:r w:rsidR="000842CB">
        <w:rPr>
          <w:rFonts w:ascii="Montserrat" w:eastAsia="Montserrat" w:hAnsi="Montserrat" w:cs="Montserrat"/>
          <w:sz w:val="26"/>
          <w:szCs w:val="26"/>
        </w:rPr>
        <w:t xml:space="preserve">2020 </w:t>
      </w:r>
      <w:r w:rsidR="000842CB" w:rsidRPr="001C0D38">
        <w:rPr>
          <w:rFonts w:ascii="Montserrat" w:eastAsia="Montserrat" w:hAnsi="Montserrat" w:cs="Montserrat"/>
          <w:sz w:val="26"/>
          <w:szCs w:val="26"/>
        </w:rPr>
        <w:t>Dubai, Apre</w:t>
      </w:r>
      <w:r w:rsidR="000842CB">
        <w:rPr>
          <w:rFonts w:ascii="Montserrat" w:eastAsia="Montserrat" w:hAnsi="Montserrat" w:cs="Montserrat"/>
          <w:sz w:val="26"/>
          <w:szCs w:val="26"/>
        </w:rPr>
        <w:t xml:space="preserve"> e patrocinato dal </w:t>
      </w:r>
      <w:r w:rsidR="000842CB" w:rsidRPr="001C0D38">
        <w:rPr>
          <w:rFonts w:ascii="Montserrat" w:eastAsia="Montserrat" w:hAnsi="Montserrat" w:cs="Montserrat"/>
          <w:sz w:val="26"/>
          <w:szCs w:val="26"/>
        </w:rPr>
        <w:t>Ministero degli Affari Esteri</w:t>
      </w:r>
      <w:r w:rsidR="000842CB">
        <w:rPr>
          <w:rFonts w:ascii="Montserrat" w:eastAsia="Montserrat" w:hAnsi="Montserrat" w:cs="Montserrat"/>
          <w:sz w:val="26"/>
          <w:szCs w:val="26"/>
        </w:rPr>
        <w:t>.</w:t>
      </w:r>
    </w:p>
    <w:p w14:paraId="200687DB" w14:textId="7A323E83" w:rsidR="00D1647C" w:rsidRDefault="004058F8" w:rsidP="00D1647C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Buono! si è chiuso con numeri importanti: </w:t>
      </w:r>
      <w:r w:rsidRPr="001C0D38">
        <w:rPr>
          <w:rFonts w:ascii="Montserrat" w:eastAsia="Montserrat" w:hAnsi="Montserrat" w:cs="Montserrat"/>
          <w:bCs/>
          <w:sz w:val="26"/>
          <w:szCs w:val="26"/>
        </w:rPr>
        <w:t>oltre 50 appuntamenti, più di 100 ospiti di livello internazionale, 14 panel tematici</w:t>
      </w:r>
      <w:r w:rsidR="00D1647C">
        <w:rPr>
          <w:rFonts w:ascii="Montserrat" w:eastAsia="Montserrat" w:hAnsi="Montserrat" w:cs="Montserrat"/>
          <w:bCs/>
          <w:sz w:val="26"/>
          <w:szCs w:val="26"/>
        </w:rPr>
        <w:t xml:space="preserve">, </w:t>
      </w:r>
      <w:r w:rsidR="00D1647C" w:rsidRPr="00D1647C">
        <w:rPr>
          <w:rFonts w:ascii="Montserrat" w:eastAsia="Montserrat" w:hAnsi="Montserrat" w:cs="Montserrat"/>
          <w:bCs/>
          <w:sz w:val="26"/>
          <w:szCs w:val="26"/>
        </w:rPr>
        <w:t>8 ore di contenuti in streaming</w:t>
      </w:r>
      <w:r w:rsidR="00D1647C">
        <w:rPr>
          <w:rFonts w:ascii="Montserrat" w:eastAsia="Montserrat" w:hAnsi="Montserrat" w:cs="Montserrat"/>
          <w:bCs/>
          <w:sz w:val="26"/>
          <w:szCs w:val="26"/>
        </w:rPr>
        <w:t>, o</w:t>
      </w:r>
      <w:r w:rsidR="00D1647C" w:rsidRPr="00D1647C">
        <w:rPr>
          <w:rFonts w:ascii="Montserrat" w:eastAsia="Montserrat" w:hAnsi="Montserrat" w:cs="Montserrat"/>
          <w:bCs/>
          <w:sz w:val="26"/>
          <w:szCs w:val="26"/>
        </w:rPr>
        <w:t>ltre 10.000 spettatori</w:t>
      </w:r>
      <w:r w:rsidR="00D1647C">
        <w:rPr>
          <w:rFonts w:ascii="Montserrat" w:eastAsia="Montserrat" w:hAnsi="Montserrat" w:cs="Montserrat"/>
          <w:bCs/>
          <w:sz w:val="26"/>
          <w:szCs w:val="26"/>
        </w:rPr>
        <w:t xml:space="preserve">, più di </w:t>
      </w:r>
      <w:r w:rsidR="00D1647C" w:rsidRPr="00D1647C">
        <w:rPr>
          <w:rFonts w:ascii="Montserrat" w:eastAsia="Montserrat" w:hAnsi="Montserrat" w:cs="Montserrat"/>
          <w:bCs/>
          <w:sz w:val="26"/>
          <w:szCs w:val="26"/>
        </w:rPr>
        <w:t xml:space="preserve">2 milioni di </w:t>
      </w:r>
      <w:proofErr w:type="spellStart"/>
      <w:r w:rsidR="00D1647C" w:rsidRPr="00D1647C">
        <w:rPr>
          <w:rFonts w:ascii="Montserrat" w:eastAsia="Montserrat" w:hAnsi="Montserrat" w:cs="Montserrat"/>
          <w:bCs/>
          <w:sz w:val="26"/>
          <w:szCs w:val="26"/>
        </w:rPr>
        <w:t>impression</w:t>
      </w:r>
      <w:proofErr w:type="spellEnd"/>
      <w:r w:rsidR="00D1647C" w:rsidRPr="00D1647C">
        <w:rPr>
          <w:rFonts w:ascii="Montserrat" w:eastAsia="Montserrat" w:hAnsi="Montserrat" w:cs="Montserrat"/>
          <w:bCs/>
          <w:sz w:val="26"/>
          <w:szCs w:val="26"/>
        </w:rPr>
        <w:t xml:space="preserve"> su</w:t>
      </w:r>
      <w:r w:rsidR="00D1647C">
        <w:rPr>
          <w:rFonts w:ascii="Montserrat" w:eastAsia="Montserrat" w:hAnsi="Montserrat" w:cs="Montserrat"/>
          <w:bCs/>
          <w:sz w:val="26"/>
          <w:szCs w:val="26"/>
        </w:rPr>
        <w:t>i social network</w:t>
      </w:r>
      <w:r w:rsidR="001771BD">
        <w:rPr>
          <w:rFonts w:ascii="Montserrat" w:eastAsia="Montserrat" w:hAnsi="Montserrat" w:cs="Montserrat"/>
          <w:bCs/>
          <w:sz w:val="26"/>
          <w:szCs w:val="26"/>
        </w:rPr>
        <w:t xml:space="preserve">, </w:t>
      </w:r>
      <w:r w:rsidR="00F40DDB">
        <w:rPr>
          <w:rFonts w:ascii="Montserrat" w:eastAsia="Montserrat" w:hAnsi="Montserrat" w:cs="Montserrat"/>
          <w:bCs/>
          <w:sz w:val="26"/>
          <w:szCs w:val="26"/>
        </w:rPr>
        <w:t xml:space="preserve">dati destinati a </w:t>
      </w:r>
      <w:r w:rsidR="001771BD">
        <w:rPr>
          <w:rFonts w:ascii="Montserrat" w:eastAsia="Montserrat" w:hAnsi="Montserrat" w:cs="Montserrat"/>
          <w:bCs/>
          <w:sz w:val="26"/>
          <w:szCs w:val="26"/>
        </w:rPr>
        <w:t>crescere ulteriormente.</w:t>
      </w:r>
    </w:p>
    <w:p w14:paraId="3A8BA029" w14:textId="44DB78B5" w:rsidR="004058F8" w:rsidRDefault="004058F8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</w:p>
    <w:p w14:paraId="362F8A38" w14:textId="715F308A" w:rsidR="000842CB" w:rsidRDefault="000842CB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Uno dei principali risultati emersi durante Buono! è stata la presa di posizione unitaria e  inedita nella storia del nostro Paese tra agricoltura, industria alimentare e distribuzione </w:t>
      </w:r>
      <w:r w:rsidR="00E31D8A" w:rsidRPr="00D1647C">
        <w:rPr>
          <w:rFonts w:ascii="Montserrat" w:eastAsia="Montserrat" w:hAnsi="Montserrat" w:cs="Montserrat"/>
          <w:sz w:val="26"/>
          <w:szCs w:val="26"/>
        </w:rPr>
        <w:t xml:space="preserve">nel promuovere </w:t>
      </w:r>
      <w:r w:rsidR="00E31D8A">
        <w:rPr>
          <w:rFonts w:ascii="Montserrat" w:eastAsia="Montserrat" w:hAnsi="Montserrat" w:cs="Montserrat"/>
          <w:sz w:val="26"/>
          <w:szCs w:val="26"/>
        </w:rPr>
        <w:t>i</w:t>
      </w:r>
      <w:r>
        <w:rPr>
          <w:rFonts w:ascii="Montserrat" w:eastAsia="Montserrat" w:hAnsi="Montserrat" w:cs="Montserrat"/>
          <w:sz w:val="26"/>
          <w:szCs w:val="26"/>
        </w:rPr>
        <w:t>l cibo italiano</w:t>
      </w:r>
      <w:r w:rsidR="005A323A">
        <w:rPr>
          <w:rFonts w:ascii="Montserrat" w:eastAsia="Montserrat" w:hAnsi="Montserrat" w:cs="Montserrat"/>
          <w:sz w:val="26"/>
          <w:szCs w:val="26"/>
        </w:rPr>
        <w:t>, i valori della Dieta Mediterranea</w:t>
      </w:r>
      <w:r w:rsidR="007F08C5">
        <w:rPr>
          <w:rFonts w:ascii="Montserrat" w:eastAsia="Montserrat" w:hAnsi="Montserrat" w:cs="Montserrat"/>
          <w:sz w:val="26"/>
          <w:szCs w:val="26"/>
        </w:rPr>
        <w:t xml:space="preserve">, dei territori </w:t>
      </w:r>
      <w:r>
        <w:rPr>
          <w:rFonts w:ascii="Montserrat" w:eastAsia="Montserrat" w:hAnsi="Montserrat" w:cs="Montserrat"/>
          <w:sz w:val="26"/>
          <w:szCs w:val="26"/>
        </w:rPr>
        <w:t>e la sostenibilità contro il cibo di sintesi. Tutte le componenti e l’intera filiera</w:t>
      </w:r>
      <w:r w:rsidR="00D1647C">
        <w:rPr>
          <w:rFonts w:ascii="Montserrat" w:eastAsia="Montserrat" w:hAnsi="Montserrat" w:cs="Montserrat"/>
          <w:sz w:val="26"/>
          <w:szCs w:val="26"/>
        </w:rPr>
        <w:t xml:space="preserve"> agroalimentare</w:t>
      </w:r>
      <w:r>
        <w:rPr>
          <w:rFonts w:ascii="Montserrat" w:eastAsia="Montserrat" w:hAnsi="Montserrat" w:cs="Montserrat"/>
          <w:sz w:val="26"/>
          <w:szCs w:val="26"/>
        </w:rPr>
        <w:t xml:space="preserve"> hanno fatto un appello al governo </w:t>
      </w:r>
      <w:proofErr w:type="spellStart"/>
      <w:r>
        <w:rPr>
          <w:rFonts w:ascii="Montserrat" w:eastAsia="Montserrat" w:hAnsi="Montserrat" w:cs="Montserrat"/>
          <w:sz w:val="26"/>
          <w:szCs w:val="26"/>
        </w:rPr>
        <w:t>affinchè</w:t>
      </w:r>
      <w:proofErr w:type="spellEnd"/>
      <w:r>
        <w:rPr>
          <w:rFonts w:ascii="Montserrat" w:eastAsia="Montserrat" w:hAnsi="Montserrat" w:cs="Montserrat"/>
          <w:sz w:val="26"/>
          <w:szCs w:val="26"/>
        </w:rPr>
        <w:t xml:space="preserve"> questo messaggio </w:t>
      </w:r>
      <w:r w:rsidR="002C410A">
        <w:rPr>
          <w:rFonts w:ascii="Montserrat" w:eastAsia="Montserrat" w:hAnsi="Montserrat" w:cs="Montserrat"/>
          <w:sz w:val="26"/>
          <w:szCs w:val="26"/>
        </w:rPr>
        <w:t>sia prioritario verso l’appuntamento del Food Systems Summit del prossimo settembre.</w:t>
      </w:r>
    </w:p>
    <w:p w14:paraId="7999153C" w14:textId="77777777" w:rsidR="00084EF2" w:rsidRDefault="00084EF2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</w:p>
    <w:p w14:paraId="11695768" w14:textId="08A80878" w:rsidR="002C410A" w:rsidRDefault="00084EF2" w:rsidP="005A323A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Nella giornata di apertura, il 24 mattina</w:t>
      </w:r>
      <w:r>
        <w:rPr>
          <w:rFonts w:ascii="Montserrat" w:eastAsia="Montserrat" w:hAnsi="Montserrat" w:cs="Montserrat"/>
          <w:sz w:val="26"/>
          <w:szCs w:val="26"/>
        </w:rPr>
        <w:t xml:space="preserve">, 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alla presenza del Ministro degli Affari Esteri e della Cooperazione Internazionale </w:t>
      </w:r>
      <w:r w:rsidRPr="001C0D38">
        <w:rPr>
          <w:rFonts w:ascii="Montserrat" w:eastAsia="Montserrat" w:hAnsi="Montserrat" w:cs="Montserrat"/>
          <w:b/>
          <w:bCs/>
          <w:sz w:val="26"/>
          <w:szCs w:val="26"/>
        </w:rPr>
        <w:t>Luigi Di Maio</w:t>
      </w:r>
      <w:r w:rsidR="006602EA">
        <w:rPr>
          <w:rFonts w:ascii="Montserrat" w:eastAsia="Montserrat" w:hAnsi="Montserrat" w:cs="Montserrat"/>
          <w:sz w:val="26"/>
          <w:szCs w:val="26"/>
        </w:rPr>
        <w:t xml:space="preserve">, è stato presentato </w:t>
      </w:r>
      <w:r w:rsidR="006602EA" w:rsidRPr="006602EA">
        <w:rPr>
          <w:rFonts w:ascii="Montserrat" w:eastAsia="Montserrat" w:hAnsi="Montserrat" w:cs="Montserrat"/>
          <w:sz w:val="26"/>
          <w:szCs w:val="26"/>
        </w:rPr>
        <w:t>“</w:t>
      </w:r>
      <w:r w:rsidR="006602EA" w:rsidRPr="005A323A">
        <w:rPr>
          <w:rFonts w:ascii="Montserrat" w:eastAsia="Montserrat" w:hAnsi="Montserrat" w:cs="Montserrat"/>
          <w:b/>
          <w:bCs/>
          <w:i/>
          <w:iCs/>
          <w:sz w:val="26"/>
          <w:szCs w:val="26"/>
        </w:rPr>
        <w:t>Uniti nel cibo. Le esperienze e gli impegni delle imprese agroalimentari italiane per la sostenibilità ambientale, sociale ed economica</w:t>
      </w:r>
      <w:r w:rsidR="006602EA" w:rsidRPr="006602EA">
        <w:rPr>
          <w:rFonts w:ascii="Montserrat" w:eastAsia="Montserrat" w:hAnsi="Montserrat" w:cs="Montserrat"/>
          <w:sz w:val="26"/>
          <w:szCs w:val="26"/>
        </w:rPr>
        <w:t xml:space="preserve">” </w:t>
      </w:r>
      <w:r w:rsidR="006602EA">
        <w:rPr>
          <w:rFonts w:ascii="Montserrat" w:eastAsia="Montserrat" w:hAnsi="Montserrat" w:cs="Montserrat"/>
          <w:sz w:val="26"/>
          <w:szCs w:val="26"/>
        </w:rPr>
        <w:t xml:space="preserve">il documento </w:t>
      </w:r>
      <w:r w:rsidR="006602EA" w:rsidRPr="006602EA">
        <w:rPr>
          <w:rFonts w:ascii="Montserrat" w:eastAsia="Montserrat" w:hAnsi="Montserrat" w:cs="Montserrat"/>
          <w:sz w:val="26"/>
          <w:szCs w:val="26"/>
        </w:rPr>
        <w:t>realizzato nell'ambito del "Tavolo sulle filiere alimentari - Verso il Vertice dei Sistemi Alimentari 2021", attivato presso il Ministero degli Affari Esteri e presieduto dall’</w:t>
      </w:r>
      <w:r w:rsidR="006602EA" w:rsidRPr="005A323A">
        <w:rPr>
          <w:rFonts w:ascii="Montserrat" w:eastAsia="Montserrat" w:hAnsi="Montserrat" w:cs="Montserrat"/>
          <w:b/>
          <w:bCs/>
          <w:sz w:val="26"/>
          <w:szCs w:val="26"/>
        </w:rPr>
        <w:t>Amb</w:t>
      </w:r>
      <w:r w:rsidR="005A323A">
        <w:rPr>
          <w:rFonts w:ascii="Montserrat" w:eastAsia="Montserrat" w:hAnsi="Montserrat" w:cs="Montserrat"/>
          <w:b/>
          <w:bCs/>
          <w:sz w:val="26"/>
          <w:szCs w:val="26"/>
        </w:rPr>
        <w:t>asciatore</w:t>
      </w:r>
      <w:r w:rsidR="006602EA" w:rsidRPr="005A323A">
        <w:rPr>
          <w:rFonts w:ascii="Montserrat" w:eastAsia="Montserrat" w:hAnsi="Montserrat" w:cs="Montserrat"/>
          <w:b/>
          <w:bCs/>
          <w:sz w:val="26"/>
          <w:szCs w:val="26"/>
        </w:rPr>
        <w:t xml:space="preserve"> Giorgio Marrapodi</w:t>
      </w:r>
      <w:r w:rsidR="006602EA">
        <w:rPr>
          <w:rFonts w:ascii="Montserrat" w:eastAsia="Montserrat" w:hAnsi="Montserrat" w:cs="Montserrat"/>
          <w:sz w:val="26"/>
          <w:szCs w:val="26"/>
        </w:rPr>
        <w:t>. Il documento,</w:t>
      </w:r>
      <w:r w:rsidR="006602EA" w:rsidRPr="006602EA">
        <w:rPr>
          <w:rFonts w:ascii="Montserrat" w:eastAsia="Montserrat" w:hAnsi="Montserrat" w:cs="Montserrat"/>
          <w:sz w:val="26"/>
          <w:szCs w:val="26"/>
        </w:rPr>
        <w:t xml:space="preserve"> a cura </w:t>
      </w:r>
      <w:r w:rsidR="006602EA" w:rsidRPr="006602EA">
        <w:rPr>
          <w:rFonts w:ascii="Montserrat" w:eastAsia="Montserrat" w:hAnsi="Montserrat" w:cs="Montserrat"/>
          <w:sz w:val="26"/>
          <w:szCs w:val="26"/>
        </w:rPr>
        <w:lastRenderedPageBreak/>
        <w:t xml:space="preserve">del "Gruppo di Lavoro per gli impegni delle imprese", </w:t>
      </w:r>
      <w:r w:rsidR="007F08C5">
        <w:rPr>
          <w:rFonts w:ascii="Montserrat" w:eastAsia="Montserrat" w:hAnsi="Montserrat" w:cs="Montserrat"/>
          <w:sz w:val="26"/>
          <w:szCs w:val="26"/>
        </w:rPr>
        <w:t xml:space="preserve">composto da tutte </w:t>
      </w:r>
      <w:r w:rsidR="007F08C5">
        <w:rPr>
          <w:rFonts w:ascii="Montserrat" w:eastAsia="Montserrat" w:hAnsi="Montserrat" w:cs="Montserrat"/>
          <w:sz w:val="26"/>
          <w:szCs w:val="26"/>
        </w:rPr>
        <w:t>le associazioni di categoria</w:t>
      </w:r>
      <w:r w:rsidR="007F08C5">
        <w:rPr>
          <w:rFonts w:ascii="Montserrat" w:eastAsia="Montserrat" w:hAnsi="Montserrat" w:cs="Montserrat"/>
          <w:sz w:val="26"/>
          <w:szCs w:val="26"/>
        </w:rPr>
        <w:t xml:space="preserve"> e</w:t>
      </w:r>
      <w:r w:rsidR="007F08C5" w:rsidRPr="006602EA">
        <w:rPr>
          <w:rFonts w:ascii="Montserrat" w:eastAsia="Montserrat" w:hAnsi="Montserrat" w:cs="Montserrat"/>
          <w:sz w:val="26"/>
          <w:szCs w:val="26"/>
        </w:rPr>
        <w:t xml:space="preserve"> </w:t>
      </w:r>
      <w:r w:rsidR="006602EA" w:rsidRPr="006602EA">
        <w:rPr>
          <w:rFonts w:ascii="Montserrat" w:eastAsia="Montserrat" w:hAnsi="Montserrat" w:cs="Montserrat"/>
          <w:sz w:val="26"/>
          <w:szCs w:val="26"/>
        </w:rPr>
        <w:t xml:space="preserve">coordinato dal </w:t>
      </w:r>
      <w:r w:rsidR="006602EA" w:rsidRPr="005A323A">
        <w:rPr>
          <w:rFonts w:ascii="Montserrat" w:eastAsia="Montserrat" w:hAnsi="Montserrat" w:cs="Montserrat"/>
          <w:b/>
          <w:bCs/>
          <w:sz w:val="26"/>
          <w:szCs w:val="26"/>
        </w:rPr>
        <w:t xml:space="preserve">prof. Angelo </w:t>
      </w:r>
      <w:proofErr w:type="spellStart"/>
      <w:r w:rsidR="006602EA" w:rsidRPr="005A323A">
        <w:rPr>
          <w:rFonts w:ascii="Montserrat" w:eastAsia="Montserrat" w:hAnsi="Montserrat" w:cs="Montserrat"/>
          <w:b/>
          <w:bCs/>
          <w:sz w:val="26"/>
          <w:szCs w:val="26"/>
        </w:rPr>
        <w:t>Riccaboni</w:t>
      </w:r>
      <w:proofErr w:type="spellEnd"/>
      <w:r w:rsidR="006602EA" w:rsidRPr="006602EA">
        <w:rPr>
          <w:rFonts w:ascii="Montserrat" w:eastAsia="Montserrat" w:hAnsi="Montserrat" w:cs="Montserrat"/>
          <w:sz w:val="26"/>
          <w:szCs w:val="26"/>
        </w:rPr>
        <w:t xml:space="preserve"> dell’Università di Siena</w:t>
      </w:r>
      <w:r w:rsidR="006602EA">
        <w:rPr>
          <w:rFonts w:ascii="Montserrat" w:eastAsia="Montserrat" w:hAnsi="Montserrat" w:cs="Montserrat"/>
          <w:sz w:val="26"/>
          <w:szCs w:val="26"/>
        </w:rPr>
        <w:t xml:space="preserve">, oltre a  valorizzare </w:t>
      </w:r>
      <w:r w:rsidR="007F08C5">
        <w:rPr>
          <w:rFonts w:ascii="Montserrat" w:eastAsia="Montserrat" w:hAnsi="Montserrat" w:cs="Montserrat"/>
          <w:sz w:val="26"/>
          <w:szCs w:val="26"/>
        </w:rPr>
        <w:t>le</w:t>
      </w:r>
      <w:r w:rsidR="006602EA">
        <w:rPr>
          <w:rFonts w:ascii="Montserrat" w:eastAsia="Montserrat" w:hAnsi="Montserrat" w:cs="Montserrat"/>
          <w:sz w:val="26"/>
          <w:szCs w:val="26"/>
        </w:rPr>
        <w:t xml:space="preserve"> esperienze positive</w:t>
      </w:r>
      <w:r w:rsidR="007F08C5">
        <w:rPr>
          <w:rFonts w:ascii="Montserrat" w:eastAsia="Montserrat" w:hAnsi="Montserrat" w:cs="Montserrat"/>
          <w:sz w:val="26"/>
          <w:szCs w:val="26"/>
        </w:rPr>
        <w:t xml:space="preserve"> delle</w:t>
      </w:r>
      <w:r w:rsidR="005375E8">
        <w:rPr>
          <w:rFonts w:ascii="Montserrat" w:eastAsia="Montserrat" w:hAnsi="Montserrat" w:cs="Montserrat"/>
          <w:sz w:val="26"/>
          <w:szCs w:val="26"/>
        </w:rPr>
        <w:t xml:space="preserve"> nostre aziende</w:t>
      </w:r>
      <w:r w:rsidR="006602EA">
        <w:rPr>
          <w:rFonts w:ascii="Montserrat" w:eastAsia="Montserrat" w:hAnsi="Montserrat" w:cs="Montserrat"/>
          <w:sz w:val="26"/>
          <w:szCs w:val="26"/>
        </w:rPr>
        <w:t xml:space="preserve">, </w:t>
      </w:r>
      <w:r w:rsidR="007F08C5">
        <w:rPr>
          <w:rFonts w:ascii="Montserrat" w:eastAsia="Montserrat" w:hAnsi="Montserrat" w:cs="Montserrat"/>
          <w:sz w:val="26"/>
          <w:szCs w:val="26"/>
        </w:rPr>
        <w:t xml:space="preserve">esplicita 10 </w:t>
      </w:r>
      <w:r w:rsidR="006602EA" w:rsidRPr="001C0D38">
        <w:rPr>
          <w:rFonts w:ascii="Montserrat" w:eastAsia="Montserrat" w:hAnsi="Montserrat" w:cs="Montserrat"/>
          <w:sz w:val="26"/>
          <w:szCs w:val="26"/>
        </w:rPr>
        <w:t>impegni concreti per promuovere ancora di più la sostenibilità delle imprese italiane dell’agrifoo</w:t>
      </w:r>
      <w:r w:rsidR="006602EA">
        <w:rPr>
          <w:rFonts w:ascii="Montserrat" w:eastAsia="Montserrat" w:hAnsi="Montserrat" w:cs="Montserrat"/>
          <w:sz w:val="26"/>
          <w:szCs w:val="26"/>
        </w:rPr>
        <w:t>d.</w:t>
      </w:r>
    </w:p>
    <w:p w14:paraId="510D6D13" w14:textId="77777777" w:rsidR="00084EF2" w:rsidRDefault="00084EF2" w:rsidP="005A323A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</w:p>
    <w:p w14:paraId="58AA1F81" w14:textId="3ADF4A23" w:rsidR="005A323A" w:rsidRDefault="005A323A" w:rsidP="005A323A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Un altro importante risultato raggiunto durante la due giorni di Buono! è stato l’accordo </w:t>
      </w:r>
      <w:r w:rsidRPr="005A323A">
        <w:rPr>
          <w:rFonts w:ascii="Montserrat" w:eastAsia="Montserrat" w:hAnsi="Montserrat" w:cs="Montserrat"/>
          <w:sz w:val="26"/>
          <w:szCs w:val="26"/>
        </w:rPr>
        <w:t xml:space="preserve">sottoscritto dal Commissario </w:t>
      </w:r>
      <w:r w:rsidRPr="0052157E">
        <w:rPr>
          <w:rFonts w:ascii="Montserrat" w:eastAsia="Montserrat" w:hAnsi="Montserrat" w:cs="Montserrat"/>
          <w:sz w:val="26"/>
          <w:szCs w:val="26"/>
        </w:rPr>
        <w:t>Generale per l’Italia a Expo 2020 Dubai</w:t>
      </w:r>
      <w:r>
        <w:rPr>
          <w:rFonts w:ascii="Montserrat" w:eastAsia="Montserrat" w:hAnsi="Montserrat" w:cs="Montserrat"/>
          <w:sz w:val="26"/>
          <w:szCs w:val="26"/>
        </w:rPr>
        <w:t>,</w:t>
      </w:r>
      <w:r w:rsidRPr="005A323A">
        <w:rPr>
          <w:rFonts w:ascii="Montserrat" w:eastAsia="Montserrat" w:hAnsi="Montserrat" w:cs="Montserrat"/>
          <w:sz w:val="26"/>
          <w:szCs w:val="26"/>
        </w:rPr>
        <w:t xml:space="preserve"> </w:t>
      </w:r>
      <w:r w:rsidRPr="005A323A">
        <w:rPr>
          <w:rFonts w:ascii="Montserrat" w:eastAsia="Montserrat" w:hAnsi="Montserrat" w:cs="Montserrat"/>
          <w:b/>
          <w:bCs/>
          <w:sz w:val="26"/>
          <w:szCs w:val="26"/>
        </w:rPr>
        <w:t>Paolo Glisenti</w:t>
      </w:r>
      <w:r w:rsidRPr="005A323A">
        <w:rPr>
          <w:rFonts w:ascii="Montserrat" w:eastAsia="Montserrat" w:hAnsi="Montserrat" w:cs="Montserrat"/>
          <w:sz w:val="26"/>
          <w:szCs w:val="26"/>
        </w:rPr>
        <w:t xml:space="preserve"> e dal</w:t>
      </w:r>
      <w:r>
        <w:rPr>
          <w:rFonts w:ascii="Montserrat" w:eastAsia="Montserrat" w:hAnsi="Montserrat" w:cs="Montserrat"/>
          <w:sz w:val="26"/>
          <w:szCs w:val="26"/>
        </w:rPr>
        <w:t xml:space="preserve"> </w:t>
      </w:r>
      <w:r w:rsidRPr="005A323A">
        <w:rPr>
          <w:rFonts w:ascii="Montserrat" w:eastAsia="Montserrat" w:hAnsi="Montserrat" w:cs="Montserrat"/>
          <w:sz w:val="26"/>
          <w:szCs w:val="26"/>
        </w:rPr>
        <w:t xml:space="preserve">Ministro </w:t>
      </w:r>
      <w:r>
        <w:rPr>
          <w:rFonts w:ascii="Montserrat" w:eastAsia="Montserrat" w:hAnsi="Montserrat" w:cs="Montserrat"/>
          <w:sz w:val="26"/>
          <w:szCs w:val="26"/>
        </w:rPr>
        <w:t xml:space="preserve">per le Politiche Agricole, </w:t>
      </w:r>
      <w:r w:rsidRPr="005A323A">
        <w:rPr>
          <w:rFonts w:ascii="Montserrat" w:eastAsia="Montserrat" w:hAnsi="Montserrat" w:cs="Montserrat"/>
          <w:b/>
          <w:bCs/>
          <w:sz w:val="26"/>
          <w:szCs w:val="26"/>
        </w:rPr>
        <w:t xml:space="preserve">Stefano </w:t>
      </w:r>
      <w:proofErr w:type="spellStart"/>
      <w:r w:rsidRPr="005A323A">
        <w:rPr>
          <w:rFonts w:ascii="Montserrat" w:eastAsia="Montserrat" w:hAnsi="Montserrat" w:cs="Montserrat"/>
          <w:b/>
          <w:bCs/>
          <w:sz w:val="26"/>
          <w:szCs w:val="26"/>
        </w:rPr>
        <w:t>Patuanelli</w:t>
      </w:r>
      <w:proofErr w:type="spellEnd"/>
      <w:r>
        <w:rPr>
          <w:rFonts w:ascii="Montserrat" w:eastAsia="Montserrat" w:hAnsi="Montserrat" w:cs="Montserrat"/>
          <w:sz w:val="26"/>
          <w:szCs w:val="26"/>
        </w:rPr>
        <w:t xml:space="preserve">. </w:t>
      </w:r>
      <w:r w:rsidRPr="005A323A">
        <w:rPr>
          <w:rFonts w:ascii="Montserrat" w:eastAsia="Montserrat" w:hAnsi="Montserrat" w:cs="Montserrat"/>
          <w:sz w:val="26"/>
          <w:szCs w:val="26"/>
        </w:rPr>
        <w:t>Il Protocollo mira a valorizzare la partecipazione dell’Italia all‘Esposizione</w:t>
      </w:r>
      <w:r>
        <w:rPr>
          <w:rFonts w:ascii="Montserrat" w:eastAsia="Montserrat" w:hAnsi="Montserrat" w:cs="Montserrat"/>
          <w:sz w:val="26"/>
          <w:szCs w:val="26"/>
        </w:rPr>
        <w:t xml:space="preserve"> </w:t>
      </w:r>
      <w:r w:rsidRPr="005A323A">
        <w:rPr>
          <w:rFonts w:ascii="Montserrat" w:eastAsia="Montserrat" w:hAnsi="Montserrat" w:cs="Montserrat"/>
          <w:sz w:val="26"/>
          <w:szCs w:val="26"/>
        </w:rPr>
        <w:t>Universale di Dubai, al via il primo di ottobre, attraverso la promozione dei</w:t>
      </w:r>
      <w:r>
        <w:rPr>
          <w:rFonts w:ascii="Montserrat" w:eastAsia="Montserrat" w:hAnsi="Montserrat" w:cs="Montserrat"/>
          <w:sz w:val="26"/>
          <w:szCs w:val="26"/>
        </w:rPr>
        <w:t xml:space="preserve"> </w:t>
      </w:r>
      <w:r w:rsidRPr="005A323A">
        <w:rPr>
          <w:rFonts w:ascii="Montserrat" w:eastAsia="Montserrat" w:hAnsi="Montserrat" w:cs="Montserrat"/>
          <w:sz w:val="26"/>
          <w:szCs w:val="26"/>
        </w:rPr>
        <w:t xml:space="preserve">modelli innovativi al servizio del </w:t>
      </w:r>
      <w:r>
        <w:rPr>
          <w:rFonts w:ascii="Montserrat" w:eastAsia="Montserrat" w:hAnsi="Montserrat" w:cs="Montserrat"/>
          <w:sz w:val="26"/>
          <w:szCs w:val="26"/>
        </w:rPr>
        <w:t>settore agroalimentare.</w:t>
      </w:r>
    </w:p>
    <w:p w14:paraId="07EC6EA5" w14:textId="77777777" w:rsidR="001771BD" w:rsidRDefault="001771BD" w:rsidP="006602EA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</w:p>
    <w:p w14:paraId="6A1CF18B" w14:textId="589B443D" w:rsidR="001771BD" w:rsidRDefault="005A323A" w:rsidP="006602EA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sz w:val="26"/>
          <w:szCs w:val="26"/>
        </w:rPr>
      </w:pPr>
      <w:r w:rsidRPr="001771BD">
        <w:rPr>
          <w:rFonts w:ascii="Montserrat" w:eastAsia="Montserrat" w:hAnsi="Montserrat" w:cs="Montserrat"/>
          <w:sz w:val="26"/>
          <w:szCs w:val="26"/>
        </w:rPr>
        <w:t xml:space="preserve">Temi che sono stati ulteriormente approfonditi </w:t>
      </w:r>
      <w:r w:rsidR="00084EF2" w:rsidRPr="001771BD">
        <w:rPr>
          <w:rFonts w:ascii="Montserrat" w:eastAsia="Montserrat" w:hAnsi="Montserrat" w:cs="Montserrat"/>
          <w:sz w:val="26"/>
          <w:szCs w:val="26"/>
        </w:rPr>
        <w:t xml:space="preserve">oggi, </w:t>
      </w:r>
      <w:r w:rsidRPr="001771BD">
        <w:rPr>
          <w:rFonts w:ascii="Montserrat" w:eastAsia="Montserrat" w:hAnsi="Montserrat" w:cs="Montserrat"/>
          <w:sz w:val="26"/>
          <w:szCs w:val="26"/>
        </w:rPr>
        <w:t xml:space="preserve">nella giornata conclusiva </w:t>
      </w:r>
      <w:r w:rsidR="001771BD" w:rsidRPr="001771BD">
        <w:rPr>
          <w:rFonts w:ascii="Montserrat" w:eastAsia="Montserrat" w:hAnsi="Montserrat" w:cs="Montserrat"/>
          <w:sz w:val="26"/>
          <w:szCs w:val="26"/>
        </w:rPr>
        <w:t>dedicata alle sfide</w:t>
      </w:r>
      <w:r w:rsidR="001771BD">
        <w:rPr>
          <w:rFonts w:ascii="Montserrat" w:eastAsia="Montserrat" w:hAnsi="Montserrat" w:cs="Montserrat"/>
          <w:sz w:val="26"/>
          <w:szCs w:val="26"/>
        </w:rPr>
        <w:t xml:space="preserve"> dell’agroalimentare</w:t>
      </w:r>
      <w:r w:rsidR="001771BD" w:rsidRPr="001771BD">
        <w:rPr>
          <w:rFonts w:ascii="Montserrat" w:eastAsia="Montserrat" w:hAnsi="Montserrat" w:cs="Montserrat"/>
          <w:sz w:val="26"/>
          <w:szCs w:val="26"/>
        </w:rPr>
        <w:t xml:space="preserve"> sostenibile per il Food Systems Summit e del modello futuro dell’agrifood italiano.</w:t>
      </w:r>
      <w:r w:rsidR="001771BD">
        <w:rPr>
          <w:rFonts w:ascii="Montserrat" w:eastAsia="Montserrat" w:hAnsi="Montserrat" w:cs="Montserrat"/>
          <w:sz w:val="26"/>
          <w:szCs w:val="26"/>
        </w:rPr>
        <w:t xml:space="preserve"> La giornata </w:t>
      </w:r>
      <w:r w:rsidR="00084EF2" w:rsidRPr="001771BD">
        <w:rPr>
          <w:rFonts w:ascii="Montserrat" w:eastAsia="Montserrat" w:hAnsi="Montserrat" w:cs="Montserrat"/>
          <w:sz w:val="26"/>
          <w:szCs w:val="26"/>
        </w:rPr>
        <w:t xml:space="preserve">ha visto </w:t>
      </w:r>
      <w:r w:rsidR="001771BD">
        <w:rPr>
          <w:rFonts w:ascii="Montserrat" w:eastAsia="Montserrat" w:hAnsi="Montserrat" w:cs="Montserrat"/>
          <w:sz w:val="26"/>
          <w:szCs w:val="26"/>
        </w:rPr>
        <w:t xml:space="preserve">la </w:t>
      </w:r>
      <w:r w:rsidR="00084EF2" w:rsidRPr="001771BD">
        <w:rPr>
          <w:rFonts w:ascii="Montserrat" w:eastAsia="Montserrat" w:hAnsi="Montserrat" w:cs="Montserrat"/>
          <w:sz w:val="26"/>
          <w:szCs w:val="26"/>
        </w:rPr>
        <w:t>partecipazione della</w:t>
      </w:r>
      <w:r w:rsidR="00084EF2" w:rsidRPr="001771BD">
        <w:rPr>
          <w:rFonts w:ascii="Montserrat" w:eastAsia="Montserrat" w:hAnsi="Montserrat" w:cs="Montserrat"/>
          <w:bCs/>
          <w:sz w:val="26"/>
          <w:szCs w:val="26"/>
        </w:rPr>
        <w:t xml:space="preserve"> Ministr</w:t>
      </w:r>
      <w:r w:rsidR="00084EF2" w:rsidRPr="001771BD">
        <w:rPr>
          <w:rFonts w:ascii="Montserrat" w:eastAsia="Montserrat" w:hAnsi="Montserrat" w:cs="Montserrat"/>
          <w:bCs/>
          <w:sz w:val="26"/>
          <w:szCs w:val="26"/>
        </w:rPr>
        <w:t>a</w:t>
      </w:r>
      <w:r w:rsidR="00084EF2" w:rsidRPr="001771BD">
        <w:rPr>
          <w:rFonts w:ascii="Montserrat" w:eastAsia="Montserrat" w:hAnsi="Montserrat" w:cs="Montserrat"/>
          <w:bCs/>
          <w:sz w:val="26"/>
          <w:szCs w:val="26"/>
        </w:rPr>
        <w:t xml:space="preserve"> per le Politiche Giovanili, </w:t>
      </w:r>
      <w:r w:rsidR="00084EF2" w:rsidRPr="001771BD">
        <w:rPr>
          <w:rFonts w:ascii="Montserrat" w:eastAsia="Montserrat" w:hAnsi="Montserrat" w:cs="Montserrat"/>
          <w:b/>
          <w:sz w:val="26"/>
          <w:szCs w:val="26"/>
        </w:rPr>
        <w:t>Fabiana Dadone</w:t>
      </w:r>
      <w:r w:rsidR="00084EF2" w:rsidRPr="001771BD">
        <w:rPr>
          <w:rFonts w:ascii="Montserrat" w:eastAsia="Montserrat" w:hAnsi="Montserrat" w:cs="Montserrat"/>
          <w:b/>
          <w:sz w:val="26"/>
          <w:szCs w:val="26"/>
        </w:rPr>
        <w:t>,</w:t>
      </w:r>
      <w:r w:rsidR="00084EF2" w:rsidRPr="001771BD">
        <w:rPr>
          <w:rFonts w:ascii="Montserrat" w:eastAsia="Montserrat" w:hAnsi="Montserrat" w:cs="Montserrat"/>
          <w:bCs/>
          <w:sz w:val="26"/>
          <w:szCs w:val="26"/>
        </w:rPr>
        <w:t xml:space="preserve"> </w:t>
      </w:r>
      <w:r w:rsidR="001771BD" w:rsidRPr="001771BD">
        <w:rPr>
          <w:rFonts w:ascii="Montserrat" w:eastAsia="Montserrat" w:hAnsi="Montserrat" w:cs="Montserrat"/>
          <w:bCs/>
          <w:sz w:val="26"/>
          <w:szCs w:val="26"/>
        </w:rPr>
        <w:t xml:space="preserve">che ha messo l’accento sulla necessità di formare le giovani generazioni sui temi del consumo alimentare responsabile e della sostenibilità. </w:t>
      </w:r>
    </w:p>
    <w:p w14:paraId="42182AB7" w14:textId="5454B4AA" w:rsidR="007A48E5" w:rsidRDefault="007A48E5" w:rsidP="007A48E5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sz w:val="26"/>
          <w:szCs w:val="26"/>
        </w:rPr>
      </w:pPr>
    </w:p>
    <w:p w14:paraId="2DAC13DB" w14:textId="354D5A3D" w:rsidR="005A323A" w:rsidRDefault="00BA2441" w:rsidP="007A48E5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sz w:val="26"/>
          <w:szCs w:val="26"/>
        </w:rPr>
      </w:pPr>
      <w:r w:rsidRPr="00BA2441">
        <w:rPr>
          <w:rFonts w:ascii="Montserrat" w:eastAsia="Montserrat" w:hAnsi="Montserrat" w:cs="Montserrat"/>
          <w:bCs/>
          <w:i/>
          <w:iCs/>
          <w:sz w:val="26"/>
          <w:szCs w:val="26"/>
        </w:rPr>
        <w:t>“</w:t>
      </w:r>
      <w:r w:rsidR="00D1647C">
        <w:rPr>
          <w:rFonts w:ascii="Montserrat" w:eastAsia="Montserrat" w:hAnsi="Montserrat" w:cs="Montserrat"/>
          <w:bCs/>
          <w:i/>
          <w:iCs/>
          <w:sz w:val="26"/>
          <w:szCs w:val="26"/>
        </w:rPr>
        <w:t>Nonostante le multinazionali investano risorse ingenti sui cibi di sintesi</w:t>
      </w:r>
      <w:r w:rsidR="00580DEE">
        <w:rPr>
          <w:rFonts w:ascii="Montserrat" w:eastAsia="Montserrat" w:hAnsi="Montserrat" w:cs="Montserrat"/>
          <w:bCs/>
          <w:i/>
          <w:iCs/>
          <w:sz w:val="26"/>
          <w:szCs w:val="26"/>
        </w:rPr>
        <w:t xml:space="preserve"> </w:t>
      </w:r>
      <w:r w:rsidR="00580DEE" w:rsidRPr="00BA2441">
        <w:rPr>
          <w:rFonts w:ascii="Montserrat" w:eastAsia="Montserrat" w:hAnsi="Montserrat" w:cs="Montserrat"/>
          <w:bCs/>
          <w:sz w:val="26"/>
          <w:szCs w:val="26"/>
        </w:rPr>
        <w:t xml:space="preserve">– </w:t>
      </w:r>
      <w:r w:rsidR="00580DEE">
        <w:rPr>
          <w:rFonts w:ascii="Montserrat" w:eastAsia="Montserrat" w:hAnsi="Montserrat" w:cs="Montserrat"/>
          <w:bCs/>
          <w:sz w:val="26"/>
          <w:szCs w:val="26"/>
        </w:rPr>
        <w:t xml:space="preserve">ha </w:t>
      </w:r>
      <w:r w:rsidR="00580DEE" w:rsidRPr="00BA2441">
        <w:rPr>
          <w:rFonts w:ascii="Montserrat" w:eastAsia="Montserrat" w:hAnsi="Montserrat" w:cs="Montserrat"/>
          <w:bCs/>
          <w:sz w:val="26"/>
          <w:szCs w:val="26"/>
        </w:rPr>
        <w:t>afferma</w:t>
      </w:r>
      <w:r w:rsidR="00580DEE">
        <w:rPr>
          <w:rFonts w:ascii="Montserrat" w:eastAsia="Montserrat" w:hAnsi="Montserrat" w:cs="Montserrat"/>
          <w:bCs/>
          <w:sz w:val="26"/>
          <w:szCs w:val="26"/>
        </w:rPr>
        <w:t>to</w:t>
      </w:r>
      <w:r w:rsidR="00580DEE" w:rsidRPr="00BA2441">
        <w:rPr>
          <w:rFonts w:ascii="Montserrat" w:eastAsia="Montserrat" w:hAnsi="Montserrat" w:cs="Montserrat"/>
          <w:bCs/>
          <w:sz w:val="26"/>
          <w:szCs w:val="26"/>
        </w:rPr>
        <w:t xml:space="preserve"> </w:t>
      </w:r>
      <w:r w:rsidR="00580DEE" w:rsidRPr="00BA2441">
        <w:rPr>
          <w:rFonts w:ascii="Montserrat" w:eastAsia="Montserrat" w:hAnsi="Montserrat" w:cs="Montserrat"/>
          <w:b/>
          <w:sz w:val="26"/>
          <w:szCs w:val="26"/>
        </w:rPr>
        <w:t>David Granieri, Presidente di Agro Camera, Azienda Speciale della Camera di Commercio di Roma</w:t>
      </w:r>
      <w:r w:rsidR="00D1647C">
        <w:rPr>
          <w:rFonts w:ascii="Montserrat" w:eastAsia="Montserrat" w:hAnsi="Montserrat" w:cs="Montserrat"/>
          <w:bCs/>
          <w:i/>
          <w:iCs/>
          <w:sz w:val="26"/>
          <w:szCs w:val="26"/>
        </w:rPr>
        <w:t xml:space="preserve"> </w:t>
      </w:r>
      <w:r w:rsidR="00580DEE">
        <w:rPr>
          <w:rFonts w:ascii="Montserrat" w:eastAsia="Montserrat" w:hAnsi="Montserrat" w:cs="Montserrat"/>
          <w:bCs/>
          <w:i/>
          <w:iCs/>
          <w:sz w:val="26"/>
          <w:szCs w:val="26"/>
        </w:rPr>
        <w:t xml:space="preserve">- </w:t>
      </w:r>
      <w:r w:rsidR="00D1647C">
        <w:rPr>
          <w:rFonts w:ascii="Montserrat" w:eastAsia="Montserrat" w:hAnsi="Montserrat" w:cs="Montserrat"/>
          <w:bCs/>
          <w:i/>
          <w:iCs/>
          <w:sz w:val="26"/>
          <w:szCs w:val="26"/>
        </w:rPr>
        <w:t xml:space="preserve">noi sappiamo che non saranno questi a sfamare il mondo e a migliorare la nostra qualità della vita. Il nostro cibo è naturale, e lo affermiamo tutti insieme, agricoltori, industriali e distributori. </w:t>
      </w:r>
      <w:r w:rsidRPr="00BA2441">
        <w:rPr>
          <w:rFonts w:ascii="Montserrat" w:eastAsia="Montserrat" w:hAnsi="Montserrat" w:cs="Montserrat"/>
          <w:bCs/>
          <w:i/>
          <w:iCs/>
          <w:sz w:val="26"/>
          <w:szCs w:val="26"/>
        </w:rPr>
        <w:t>L’Italia propone un modello alternativo in cui naturalità</w:t>
      </w:r>
      <w:r>
        <w:rPr>
          <w:rFonts w:ascii="Montserrat" w:eastAsia="Montserrat" w:hAnsi="Montserrat" w:cs="Montserrat"/>
          <w:bCs/>
          <w:i/>
          <w:iCs/>
          <w:sz w:val="26"/>
          <w:szCs w:val="26"/>
        </w:rPr>
        <w:t xml:space="preserve">, cultura del cibo </w:t>
      </w:r>
      <w:r w:rsidRPr="00BA2441">
        <w:rPr>
          <w:rFonts w:ascii="Montserrat" w:eastAsia="Montserrat" w:hAnsi="Montserrat" w:cs="Montserrat"/>
          <w:bCs/>
          <w:i/>
          <w:iCs/>
          <w:sz w:val="26"/>
          <w:szCs w:val="26"/>
        </w:rPr>
        <w:t>e sostenibilità vanno di pari passo. Questo è ciò che emerge da Buono! un appuntamento in cui abbiamo cercato di capire quale è il contributo italiano al Food Systems Summit 2021 ed è emerso che l’Italia</w:t>
      </w:r>
      <w:r>
        <w:rPr>
          <w:rFonts w:ascii="Montserrat" w:eastAsia="Montserrat" w:hAnsi="Montserrat" w:cs="Montserrat"/>
          <w:bCs/>
          <w:i/>
          <w:iCs/>
          <w:sz w:val="26"/>
          <w:szCs w:val="26"/>
        </w:rPr>
        <w:t>, a partire dalla Dieta Mediterranea,</w:t>
      </w:r>
      <w:r w:rsidRPr="00BA2441">
        <w:rPr>
          <w:rFonts w:ascii="Montserrat" w:eastAsia="Montserrat" w:hAnsi="Montserrat" w:cs="Montserrat"/>
          <w:bCs/>
          <w:i/>
          <w:iCs/>
          <w:sz w:val="26"/>
          <w:szCs w:val="26"/>
        </w:rPr>
        <w:t xml:space="preserve"> rappresenta un modello virtuoso di qualità ed eccellenza che va difeso in tutte le sedi</w:t>
      </w:r>
      <w:r>
        <w:rPr>
          <w:rFonts w:ascii="Montserrat" w:eastAsia="Montserrat" w:hAnsi="Montserrat" w:cs="Montserrat"/>
          <w:bCs/>
          <w:i/>
          <w:iCs/>
          <w:sz w:val="26"/>
          <w:szCs w:val="26"/>
        </w:rPr>
        <w:t>”</w:t>
      </w:r>
      <w:r>
        <w:rPr>
          <w:rFonts w:ascii="Montserrat" w:eastAsia="Montserrat" w:hAnsi="Montserrat" w:cs="Montserrat"/>
          <w:bCs/>
          <w:sz w:val="26"/>
          <w:szCs w:val="26"/>
        </w:rPr>
        <w:t xml:space="preserve">. </w:t>
      </w:r>
    </w:p>
    <w:p w14:paraId="4FCD5D5C" w14:textId="14837076" w:rsidR="00A675E4" w:rsidRDefault="00A675E4" w:rsidP="007A48E5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sz w:val="26"/>
          <w:szCs w:val="26"/>
        </w:rPr>
      </w:pPr>
    </w:p>
    <w:p w14:paraId="6483860E" w14:textId="4E31DFC8" w:rsidR="008D4841" w:rsidRDefault="008D4841" w:rsidP="008D4841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i/>
          <w:iCs/>
          <w:sz w:val="26"/>
          <w:szCs w:val="26"/>
        </w:rPr>
      </w:pPr>
      <w:r w:rsidRPr="00A675E4">
        <w:rPr>
          <w:rFonts w:ascii="Montserrat" w:eastAsia="Montserrat" w:hAnsi="Montserrat" w:cs="Montserrat"/>
          <w:bCs/>
          <w:i/>
          <w:iCs/>
          <w:sz w:val="26"/>
          <w:szCs w:val="26"/>
        </w:rPr>
        <w:t>“A Buono!</w:t>
      </w:r>
      <w:r w:rsidR="00580DEE">
        <w:rPr>
          <w:rFonts w:ascii="Montserrat" w:eastAsia="Montserrat" w:hAnsi="Montserrat" w:cs="Montserrat"/>
          <w:bCs/>
          <w:i/>
          <w:iCs/>
          <w:sz w:val="26"/>
          <w:szCs w:val="26"/>
        </w:rPr>
        <w:t xml:space="preserve"> -</w:t>
      </w:r>
      <w:r>
        <w:rPr>
          <w:rFonts w:ascii="Montserrat" w:eastAsia="Montserrat" w:hAnsi="Montserrat" w:cs="Montserrat"/>
          <w:bCs/>
          <w:i/>
          <w:iCs/>
          <w:sz w:val="26"/>
          <w:szCs w:val="26"/>
        </w:rPr>
        <w:t xml:space="preserve"> </w:t>
      </w:r>
      <w:r w:rsidRPr="00A675E4">
        <w:rPr>
          <w:rFonts w:ascii="Montserrat" w:hAnsi="Montserrat"/>
          <w:sz w:val="26"/>
          <w:szCs w:val="26"/>
        </w:rPr>
        <w:t xml:space="preserve">dichiara </w:t>
      </w:r>
      <w:r w:rsidRPr="00A675E4">
        <w:rPr>
          <w:rFonts w:ascii="Montserrat" w:eastAsia="Montserrat" w:hAnsi="Montserrat" w:cs="Montserrat"/>
          <w:b/>
          <w:bCs/>
          <w:sz w:val="26"/>
          <w:szCs w:val="26"/>
        </w:rPr>
        <w:t xml:space="preserve">Angelo </w:t>
      </w:r>
      <w:proofErr w:type="spellStart"/>
      <w:r w:rsidRPr="00A675E4">
        <w:rPr>
          <w:rFonts w:ascii="Montserrat" w:eastAsia="Montserrat" w:hAnsi="Montserrat" w:cs="Montserrat"/>
          <w:b/>
          <w:bCs/>
          <w:sz w:val="26"/>
          <w:szCs w:val="26"/>
        </w:rPr>
        <w:t>Riccaboni</w:t>
      </w:r>
      <w:proofErr w:type="spellEnd"/>
      <w:r w:rsidRPr="00A675E4">
        <w:rPr>
          <w:rFonts w:ascii="Montserrat" w:eastAsia="Montserrat" w:hAnsi="Montserrat" w:cs="Montserrat"/>
          <w:b/>
          <w:bCs/>
          <w:sz w:val="26"/>
          <w:szCs w:val="26"/>
        </w:rPr>
        <w:t>, Presidente del Santa Chiara Lab – Università di Siena e Presidente della Fondazione PRIMA - Barcellona</w:t>
      </w:r>
      <w:r w:rsidRPr="00A675E4">
        <w:rPr>
          <w:rFonts w:ascii="Montserrat" w:eastAsia="Montserrat" w:hAnsi="Montserrat" w:cs="Montserrat"/>
          <w:sz w:val="26"/>
          <w:szCs w:val="26"/>
        </w:rPr>
        <w:t xml:space="preserve"> - </w:t>
      </w:r>
      <w:r w:rsidRPr="00330877">
        <w:rPr>
          <w:rFonts w:ascii="Montserrat" w:eastAsia="Montserrat" w:hAnsi="Montserrat" w:cs="Montserrat"/>
          <w:bCs/>
          <w:i/>
          <w:iCs/>
          <w:sz w:val="26"/>
          <w:szCs w:val="26"/>
        </w:rPr>
        <w:t>è stato presentato il documento “Uniti nel cibo” frutto del gruppo di lavoro coordinato dal MAECI v</w:t>
      </w:r>
      <w:r w:rsidRPr="00330877">
        <w:rPr>
          <w:rFonts w:ascii="Montserrat" w:eastAsia="Montserrat" w:hAnsi="Montserrat" w:cs="Montserrat"/>
          <w:i/>
          <w:iCs/>
          <w:sz w:val="26"/>
          <w:szCs w:val="26"/>
        </w:rPr>
        <w:t>erso il vertice dei Sistemi alimentari 202</w:t>
      </w:r>
      <w:r>
        <w:rPr>
          <w:rFonts w:ascii="Montserrat" w:eastAsia="Montserrat" w:hAnsi="Montserrat" w:cs="Montserrat"/>
          <w:i/>
          <w:iCs/>
          <w:sz w:val="26"/>
          <w:szCs w:val="26"/>
        </w:rPr>
        <w:t>1</w:t>
      </w:r>
      <w:r w:rsidRPr="00330877">
        <w:rPr>
          <w:rFonts w:ascii="Montserrat" w:eastAsia="Montserrat" w:hAnsi="Montserrat" w:cs="Montserrat"/>
          <w:i/>
          <w:iCs/>
          <w:sz w:val="26"/>
          <w:szCs w:val="26"/>
        </w:rPr>
        <w:t xml:space="preserve">, costituito dai rappresentanti </w:t>
      </w:r>
      <w:r w:rsidR="00E94578">
        <w:rPr>
          <w:rFonts w:ascii="Montserrat" w:eastAsia="Montserrat" w:hAnsi="Montserrat" w:cs="Montserrat"/>
          <w:i/>
          <w:iCs/>
          <w:sz w:val="26"/>
          <w:szCs w:val="26"/>
        </w:rPr>
        <w:t xml:space="preserve">di tutte </w:t>
      </w:r>
      <w:r w:rsidRPr="00330877">
        <w:rPr>
          <w:rFonts w:ascii="Montserrat" w:eastAsia="Montserrat" w:hAnsi="Montserrat" w:cs="Montserrat"/>
          <w:i/>
          <w:iCs/>
          <w:sz w:val="26"/>
          <w:szCs w:val="26"/>
        </w:rPr>
        <w:t xml:space="preserve">le associazioni di categoria delle imprese del settore agroalimentare e da me coordinato. Il documento </w:t>
      </w:r>
      <w:r w:rsidRPr="003178D0">
        <w:rPr>
          <w:rFonts w:ascii="Montserrat" w:eastAsia="Montserrat" w:hAnsi="Montserrat" w:cs="Montserrat"/>
          <w:bCs/>
          <w:i/>
          <w:iCs/>
          <w:sz w:val="26"/>
          <w:szCs w:val="26"/>
        </w:rPr>
        <w:t>definisce 10 impegni comuni e</w:t>
      </w:r>
      <w:r>
        <w:rPr>
          <w:rFonts w:ascii="Montserrat" w:eastAsia="Montserrat" w:hAnsi="Montserrat" w:cs="Montserrat"/>
          <w:bCs/>
          <w:sz w:val="26"/>
          <w:szCs w:val="26"/>
        </w:rPr>
        <w:t xml:space="preserve"> </w:t>
      </w:r>
      <w:r w:rsidRPr="00330877">
        <w:rPr>
          <w:rFonts w:ascii="Montserrat" w:eastAsia="Montserrat" w:hAnsi="Montserrat" w:cs="Montserrat"/>
          <w:i/>
          <w:iCs/>
          <w:sz w:val="26"/>
          <w:szCs w:val="26"/>
        </w:rPr>
        <w:t xml:space="preserve">dimostra che in Italia esiste un modello </w:t>
      </w:r>
      <w:r w:rsidR="00E94578">
        <w:rPr>
          <w:rFonts w:ascii="Montserrat" w:eastAsia="Montserrat" w:hAnsi="Montserrat" w:cs="Montserrat"/>
          <w:i/>
          <w:iCs/>
          <w:sz w:val="26"/>
          <w:szCs w:val="26"/>
        </w:rPr>
        <w:t xml:space="preserve">agroalimentare </w:t>
      </w:r>
      <w:r w:rsidRPr="00330877">
        <w:rPr>
          <w:rFonts w:ascii="Montserrat" w:eastAsia="Montserrat" w:hAnsi="Montserrat" w:cs="Montserrat"/>
          <w:i/>
          <w:iCs/>
          <w:sz w:val="26"/>
          <w:szCs w:val="26"/>
        </w:rPr>
        <w:t xml:space="preserve">eccellente </w:t>
      </w:r>
      <w:r w:rsidR="00E94578">
        <w:rPr>
          <w:rFonts w:ascii="Montserrat" w:eastAsia="Montserrat" w:hAnsi="Montserrat" w:cs="Montserrat"/>
          <w:i/>
          <w:iCs/>
          <w:sz w:val="26"/>
          <w:szCs w:val="26"/>
        </w:rPr>
        <w:t>e</w:t>
      </w:r>
      <w:r w:rsidRPr="00330877">
        <w:rPr>
          <w:rFonts w:ascii="Montserrat" w:eastAsia="Montserrat" w:hAnsi="Montserrat" w:cs="Montserrat"/>
          <w:i/>
          <w:iCs/>
          <w:sz w:val="26"/>
          <w:szCs w:val="26"/>
        </w:rPr>
        <w:t xml:space="preserve"> sostenibile che rappresenta un riferimento importante ed esportabile in altri contesti</w:t>
      </w:r>
      <w:r>
        <w:rPr>
          <w:rFonts w:ascii="Montserrat" w:eastAsia="Montserrat" w:hAnsi="Montserrat" w:cs="Montserrat"/>
          <w:i/>
          <w:iCs/>
          <w:sz w:val="26"/>
          <w:szCs w:val="26"/>
        </w:rPr>
        <w:t xml:space="preserve">, </w:t>
      </w:r>
      <w:r w:rsidRPr="00330877">
        <w:rPr>
          <w:rFonts w:ascii="Montserrat" w:eastAsia="Montserrat" w:hAnsi="Montserrat" w:cs="Montserrat"/>
          <w:i/>
          <w:iCs/>
          <w:sz w:val="26"/>
          <w:szCs w:val="26"/>
        </w:rPr>
        <w:t>in grado di  risolvere questioni c</w:t>
      </w:r>
      <w:r w:rsidRPr="00330877">
        <w:rPr>
          <w:rFonts w:ascii="Montserrat" w:eastAsia="Montserrat" w:hAnsi="Montserrat" w:cs="Montserrat"/>
          <w:bCs/>
          <w:i/>
          <w:iCs/>
          <w:sz w:val="26"/>
          <w:szCs w:val="26"/>
        </w:rPr>
        <w:t xml:space="preserve">he riguardano l’ambiente e la società. Al contempo è necessario </w:t>
      </w:r>
      <w:r w:rsidR="00E94578">
        <w:rPr>
          <w:rFonts w:ascii="Montserrat" w:eastAsia="Montserrat" w:hAnsi="Montserrat" w:cs="Montserrat"/>
          <w:bCs/>
          <w:i/>
          <w:iCs/>
          <w:sz w:val="26"/>
          <w:szCs w:val="26"/>
        </w:rPr>
        <w:lastRenderedPageBreak/>
        <w:t>contrastare</w:t>
      </w:r>
      <w:r w:rsidRPr="00330877">
        <w:rPr>
          <w:rFonts w:ascii="Montserrat" w:eastAsia="Montserrat" w:hAnsi="Montserrat" w:cs="Montserrat"/>
          <w:bCs/>
          <w:i/>
          <w:iCs/>
          <w:sz w:val="26"/>
          <w:szCs w:val="26"/>
        </w:rPr>
        <w:t xml:space="preserve"> diete</w:t>
      </w:r>
      <w:r w:rsidR="00E94578">
        <w:rPr>
          <w:rFonts w:ascii="Montserrat" w:eastAsia="Montserrat" w:hAnsi="Montserrat" w:cs="Montserrat"/>
          <w:bCs/>
          <w:i/>
          <w:iCs/>
          <w:sz w:val="26"/>
          <w:szCs w:val="26"/>
        </w:rPr>
        <w:t xml:space="preserve"> universalistiche</w:t>
      </w:r>
      <w:r w:rsidRPr="00330877">
        <w:rPr>
          <w:rFonts w:ascii="Montserrat" w:eastAsia="Montserrat" w:hAnsi="Montserrat" w:cs="Montserrat"/>
          <w:bCs/>
          <w:i/>
          <w:iCs/>
          <w:sz w:val="26"/>
          <w:szCs w:val="26"/>
        </w:rPr>
        <w:t xml:space="preserve"> </w:t>
      </w:r>
      <w:r w:rsidR="00E94578">
        <w:rPr>
          <w:rFonts w:ascii="Montserrat" w:eastAsia="Montserrat" w:hAnsi="Montserrat" w:cs="Montserrat"/>
          <w:bCs/>
          <w:i/>
          <w:iCs/>
          <w:sz w:val="26"/>
          <w:szCs w:val="26"/>
        </w:rPr>
        <w:t>imposte</w:t>
      </w:r>
      <w:r w:rsidRPr="00330877">
        <w:rPr>
          <w:rFonts w:ascii="Montserrat" w:eastAsia="Montserrat" w:hAnsi="Montserrat" w:cs="Montserrat"/>
          <w:bCs/>
          <w:i/>
          <w:iCs/>
          <w:sz w:val="26"/>
          <w:szCs w:val="26"/>
        </w:rPr>
        <w:t xml:space="preserve"> dall’alto, </w:t>
      </w:r>
      <w:r w:rsidR="00E94578">
        <w:rPr>
          <w:rFonts w:ascii="Montserrat" w:eastAsia="Montserrat" w:hAnsi="Montserrat" w:cs="Montserrat"/>
          <w:bCs/>
          <w:i/>
          <w:iCs/>
          <w:sz w:val="26"/>
          <w:szCs w:val="26"/>
        </w:rPr>
        <w:t>uguali per tutti</w:t>
      </w:r>
      <w:r w:rsidRPr="00330877">
        <w:rPr>
          <w:rFonts w:ascii="Montserrat" w:eastAsia="Montserrat" w:hAnsi="Montserrat" w:cs="Montserrat"/>
          <w:bCs/>
          <w:i/>
          <w:iCs/>
          <w:sz w:val="26"/>
          <w:szCs w:val="26"/>
        </w:rPr>
        <w:t xml:space="preserve">, che si dimenticano di nutrienti e ingredienti </w:t>
      </w:r>
      <w:r w:rsidR="00E94578">
        <w:rPr>
          <w:rFonts w:ascii="Montserrat" w:eastAsia="Montserrat" w:hAnsi="Montserrat" w:cs="Montserrat"/>
          <w:bCs/>
          <w:i/>
          <w:iCs/>
          <w:sz w:val="26"/>
          <w:szCs w:val="26"/>
        </w:rPr>
        <w:t>essenziali</w:t>
      </w:r>
      <w:r w:rsidRPr="00330877">
        <w:rPr>
          <w:rFonts w:ascii="Montserrat" w:eastAsia="Montserrat" w:hAnsi="Montserrat" w:cs="Montserrat"/>
          <w:bCs/>
          <w:i/>
          <w:iCs/>
          <w:sz w:val="26"/>
          <w:szCs w:val="26"/>
        </w:rPr>
        <w:t xml:space="preserve">. Dobbiamo, invece, valorizzare la dieta mediterranea </w:t>
      </w:r>
      <w:r w:rsidR="00E94578">
        <w:rPr>
          <w:rFonts w:ascii="Montserrat" w:eastAsia="Montserrat" w:hAnsi="Montserrat" w:cs="Montserrat"/>
          <w:bCs/>
          <w:i/>
          <w:iCs/>
          <w:sz w:val="26"/>
          <w:szCs w:val="26"/>
        </w:rPr>
        <w:t xml:space="preserve">legata ai territori </w:t>
      </w:r>
      <w:r w:rsidRPr="00330877">
        <w:rPr>
          <w:rFonts w:ascii="Montserrat" w:eastAsia="Montserrat" w:hAnsi="Montserrat" w:cs="Montserrat"/>
          <w:bCs/>
          <w:i/>
          <w:iCs/>
          <w:sz w:val="26"/>
          <w:szCs w:val="26"/>
        </w:rPr>
        <w:t>e far sì che le persone capiscano, responsabilizzandole ed educandole, che ciò che si mangia contribuisce a</w:t>
      </w:r>
      <w:r w:rsidR="00E94578">
        <w:rPr>
          <w:rFonts w:ascii="Montserrat" w:eastAsia="Montserrat" w:hAnsi="Montserrat" w:cs="Montserrat"/>
          <w:bCs/>
          <w:i/>
          <w:iCs/>
          <w:sz w:val="26"/>
          <w:szCs w:val="26"/>
        </w:rPr>
        <w:t>lla</w:t>
      </w:r>
      <w:r w:rsidRPr="00330877">
        <w:rPr>
          <w:rFonts w:ascii="Montserrat" w:eastAsia="Montserrat" w:hAnsi="Montserrat" w:cs="Montserrat"/>
          <w:bCs/>
          <w:i/>
          <w:iCs/>
          <w:sz w:val="26"/>
          <w:szCs w:val="26"/>
        </w:rPr>
        <w:t xml:space="preserve"> propria salute e a quella dell’ambiente”.</w:t>
      </w:r>
    </w:p>
    <w:p w14:paraId="067833B0" w14:textId="77777777" w:rsidR="007A48E5" w:rsidRDefault="007A48E5" w:rsidP="007A48E5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sz w:val="26"/>
          <w:szCs w:val="26"/>
        </w:rPr>
      </w:pPr>
    </w:p>
    <w:p w14:paraId="2782FC35" w14:textId="2D45CA68" w:rsidR="000C3253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sz w:val="26"/>
          <w:szCs w:val="26"/>
        </w:rPr>
      </w:pPr>
      <w:r w:rsidRPr="001C0D38">
        <w:rPr>
          <w:rFonts w:ascii="Montserrat" w:eastAsia="Montserrat" w:hAnsi="Montserrat" w:cs="Montserrat"/>
          <w:bCs/>
          <w:sz w:val="26"/>
          <w:szCs w:val="26"/>
        </w:rPr>
        <w:t xml:space="preserve">Per </w:t>
      </w:r>
      <w:r w:rsidR="00BA2441">
        <w:rPr>
          <w:rFonts w:ascii="Montserrat" w:eastAsia="Montserrat" w:hAnsi="Montserrat" w:cs="Montserrat"/>
          <w:bCs/>
          <w:sz w:val="26"/>
          <w:szCs w:val="26"/>
        </w:rPr>
        <w:t xml:space="preserve">approfondire le tematiche trattate nella due giorni di Buono! è possibile consultare </w:t>
      </w:r>
      <w:r w:rsidRPr="001C0D38">
        <w:rPr>
          <w:rFonts w:ascii="Montserrat" w:eastAsia="Montserrat" w:hAnsi="Montserrat" w:cs="Montserrat"/>
          <w:bCs/>
          <w:sz w:val="26"/>
          <w:szCs w:val="26"/>
        </w:rPr>
        <w:t xml:space="preserve">il sito internet: </w:t>
      </w:r>
      <w:hyperlink r:id="rId9" w:history="1">
        <w:r w:rsidRPr="001C0D38">
          <w:rPr>
            <w:rStyle w:val="Collegamentoipertestuale"/>
            <w:rFonts w:ascii="Montserrat" w:eastAsia="Montserrat" w:hAnsi="Montserrat" w:cs="Montserrat"/>
            <w:bCs/>
            <w:sz w:val="26"/>
            <w:szCs w:val="26"/>
          </w:rPr>
          <w:t>https://buono.makerfairerome.eu/</w:t>
        </w:r>
      </w:hyperlink>
      <w:r w:rsidRPr="001C0D38">
        <w:rPr>
          <w:rFonts w:ascii="Montserrat" w:eastAsia="Montserrat" w:hAnsi="Montserrat" w:cs="Montserrat"/>
          <w:bCs/>
          <w:sz w:val="26"/>
          <w:szCs w:val="26"/>
        </w:rPr>
        <w:t>.</w:t>
      </w:r>
    </w:p>
    <w:p w14:paraId="6972D2D1" w14:textId="77777777" w:rsidR="0083615B" w:rsidRDefault="0083615B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/>
          <w:i/>
          <w:iCs/>
          <w:sz w:val="24"/>
          <w:szCs w:val="24"/>
        </w:rPr>
      </w:pPr>
    </w:p>
    <w:p w14:paraId="12F627C1" w14:textId="6642FDBD" w:rsidR="00A614ED" w:rsidRPr="006E5932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i/>
          <w:iCs/>
          <w:sz w:val="24"/>
          <w:szCs w:val="24"/>
        </w:rPr>
      </w:pPr>
      <w:r w:rsidRPr="000B1A8B">
        <w:rPr>
          <w:rFonts w:ascii="Montserrat" w:eastAsia="Montserrat" w:hAnsi="Montserrat" w:cs="Montserrat"/>
          <w:b/>
          <w:i/>
          <w:iCs/>
          <w:sz w:val="24"/>
          <w:szCs w:val="24"/>
        </w:rPr>
        <w:t xml:space="preserve">Maker </w:t>
      </w:r>
      <w:proofErr w:type="spellStart"/>
      <w:r w:rsidRPr="000B1A8B">
        <w:rPr>
          <w:rFonts w:ascii="Montserrat" w:eastAsia="Montserrat" w:hAnsi="Montserrat" w:cs="Montserrat"/>
          <w:b/>
          <w:i/>
          <w:iCs/>
          <w:sz w:val="24"/>
          <w:szCs w:val="24"/>
        </w:rPr>
        <w:t>Faire</w:t>
      </w:r>
      <w:proofErr w:type="spellEnd"/>
      <w:r w:rsidRPr="000B1A8B">
        <w:rPr>
          <w:rFonts w:ascii="Montserrat" w:eastAsia="Montserrat" w:hAnsi="Montserrat" w:cs="Montserrat"/>
          <w:b/>
          <w:i/>
          <w:iCs/>
          <w:sz w:val="24"/>
          <w:szCs w:val="24"/>
        </w:rPr>
        <w:t xml:space="preserve"> Rome – The </w:t>
      </w:r>
      <w:proofErr w:type="spellStart"/>
      <w:r w:rsidRPr="000B1A8B">
        <w:rPr>
          <w:rFonts w:ascii="Montserrat" w:eastAsia="Montserrat" w:hAnsi="Montserrat" w:cs="Montserrat"/>
          <w:b/>
          <w:i/>
          <w:iCs/>
          <w:sz w:val="24"/>
          <w:szCs w:val="24"/>
        </w:rPr>
        <w:t>European</w:t>
      </w:r>
      <w:proofErr w:type="spellEnd"/>
      <w:r w:rsidRPr="000B1A8B">
        <w:rPr>
          <w:rFonts w:ascii="Montserrat" w:eastAsia="Montserrat" w:hAnsi="Montserrat" w:cs="Montserrat"/>
          <w:b/>
          <w:i/>
          <w:iCs/>
          <w:sz w:val="24"/>
          <w:szCs w:val="24"/>
        </w:rPr>
        <w:t xml:space="preserve"> Edition</w:t>
      </w:r>
      <w:r w:rsidRPr="006E5932">
        <w:rPr>
          <w:rFonts w:ascii="Montserrat" w:eastAsia="Montserrat" w:hAnsi="Montserrat" w:cs="Montserrat"/>
          <w:bCs/>
          <w:i/>
          <w:iCs/>
          <w:sz w:val="24"/>
          <w:szCs w:val="24"/>
        </w:rPr>
        <w:t xml:space="preserve"> è un progetto promosso dalla Camera di Commercio di Roma e organizzato da Innova Camera, Azienda Speciale che si occupa di innovazione e di sviluppo del sistema imprenditoriale, in sinergia con altre </w:t>
      </w:r>
      <w:r w:rsidR="00A45BE7">
        <w:rPr>
          <w:rFonts w:ascii="Montserrat" w:eastAsia="Montserrat" w:hAnsi="Montserrat" w:cs="Montserrat"/>
          <w:bCs/>
          <w:i/>
          <w:iCs/>
          <w:sz w:val="24"/>
          <w:szCs w:val="24"/>
        </w:rPr>
        <w:t>I</w:t>
      </w:r>
      <w:r w:rsidRPr="006E5932">
        <w:rPr>
          <w:rFonts w:ascii="Montserrat" w:eastAsia="Montserrat" w:hAnsi="Montserrat" w:cs="Montserrat"/>
          <w:bCs/>
          <w:i/>
          <w:iCs/>
          <w:sz w:val="24"/>
          <w:szCs w:val="24"/>
        </w:rPr>
        <w:t>stituzioni nazionali e internazionali.</w:t>
      </w:r>
      <w:r w:rsidR="00CF6374">
        <w:rPr>
          <w:rFonts w:ascii="Montserrat" w:eastAsia="Montserrat" w:hAnsi="Montserrat" w:cs="Montserrat"/>
          <w:bCs/>
          <w:i/>
          <w:iCs/>
          <w:sz w:val="24"/>
          <w:szCs w:val="24"/>
        </w:rPr>
        <w:t xml:space="preserve"> </w:t>
      </w:r>
      <w:r w:rsidR="00CF6374" w:rsidRPr="00CF6374">
        <w:rPr>
          <w:rFonts w:ascii="Montserrat" w:eastAsia="Montserrat" w:hAnsi="Montserrat" w:cs="Montserrat"/>
          <w:bCs/>
          <w:i/>
          <w:iCs/>
          <w:sz w:val="24"/>
          <w:szCs w:val="24"/>
        </w:rPr>
        <w:t>L’evento unisce scienza, tecnologia, innovazione, dando vita a qualcosa di completamente nuovo</w:t>
      </w:r>
      <w:r w:rsidR="00CF6374">
        <w:rPr>
          <w:rFonts w:ascii="Montserrat" w:eastAsia="Montserrat" w:hAnsi="Montserrat" w:cs="Montserrat"/>
          <w:bCs/>
          <w:i/>
          <w:iCs/>
          <w:sz w:val="24"/>
          <w:szCs w:val="24"/>
        </w:rPr>
        <w:t xml:space="preserve">. </w:t>
      </w:r>
      <w:r w:rsidR="00CF6374" w:rsidRPr="00CF6374">
        <w:rPr>
          <w:rFonts w:ascii="Montserrat" w:eastAsia="Montserrat" w:hAnsi="Montserrat" w:cs="Montserrat"/>
          <w:bCs/>
          <w:i/>
          <w:iCs/>
          <w:sz w:val="24"/>
          <w:szCs w:val="24"/>
        </w:rPr>
        <w:t>E’ una fiera, nella quale i sognatori e i talenti si mescolano e creano una magica alchimia</w:t>
      </w:r>
      <w:r w:rsidR="00CF6374">
        <w:rPr>
          <w:rFonts w:ascii="Montserrat" w:eastAsia="Montserrat" w:hAnsi="Montserrat" w:cs="Montserrat"/>
          <w:bCs/>
          <w:i/>
          <w:iCs/>
          <w:sz w:val="24"/>
          <w:szCs w:val="24"/>
        </w:rPr>
        <w:t xml:space="preserve">. </w:t>
      </w:r>
      <w:r w:rsidR="00CF6374" w:rsidRPr="00CF6374">
        <w:rPr>
          <w:rFonts w:ascii="Montserrat" w:eastAsia="Montserrat" w:hAnsi="Montserrat" w:cs="Montserrat"/>
          <w:bCs/>
          <w:i/>
          <w:iCs/>
          <w:sz w:val="24"/>
          <w:szCs w:val="24"/>
        </w:rPr>
        <w:t>E</w:t>
      </w:r>
      <w:r w:rsidR="00D27255">
        <w:rPr>
          <w:rFonts w:ascii="Montserrat" w:eastAsia="Montserrat" w:hAnsi="Montserrat" w:cs="Montserrat"/>
          <w:bCs/>
          <w:i/>
          <w:iCs/>
          <w:sz w:val="24"/>
          <w:szCs w:val="24"/>
        </w:rPr>
        <w:t xml:space="preserve">d è </w:t>
      </w:r>
      <w:r w:rsidR="00CF6374" w:rsidRPr="00CF6374">
        <w:rPr>
          <w:rFonts w:ascii="Montserrat" w:eastAsia="Montserrat" w:hAnsi="Montserrat" w:cs="Montserrat"/>
          <w:bCs/>
          <w:i/>
          <w:iCs/>
          <w:sz w:val="24"/>
          <w:szCs w:val="24"/>
        </w:rPr>
        <w:t>anche il luogo in cui si impara, ci si diverte e nascono opportunità di networking</w:t>
      </w:r>
      <w:r w:rsidR="008B7CAA">
        <w:rPr>
          <w:rFonts w:ascii="Montserrat" w:eastAsia="Montserrat" w:hAnsi="Montserrat" w:cs="Montserrat"/>
          <w:bCs/>
          <w:i/>
          <w:iCs/>
          <w:sz w:val="24"/>
          <w:szCs w:val="24"/>
        </w:rPr>
        <w:t>: p</w:t>
      </w:r>
      <w:r w:rsidR="00CF6374" w:rsidRPr="00CF6374">
        <w:rPr>
          <w:rFonts w:ascii="Montserrat" w:eastAsia="Montserrat" w:hAnsi="Montserrat" w:cs="Montserrat"/>
          <w:bCs/>
          <w:i/>
          <w:iCs/>
          <w:sz w:val="24"/>
          <w:szCs w:val="24"/>
        </w:rPr>
        <w:t>arliamo di un ecosistema in cui i protagonisti della scena dell’innovazione si incontrano, confrontano, formano e divertono.</w:t>
      </w:r>
    </w:p>
    <w:p w14:paraId="40A29753" w14:textId="77777777" w:rsidR="00DD1324" w:rsidRDefault="00DD1324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i/>
          <w:sz w:val="24"/>
          <w:szCs w:val="24"/>
        </w:rPr>
      </w:pPr>
    </w:p>
    <w:p w14:paraId="6C62DB6A" w14:textId="796C0902" w:rsidR="00A614ED" w:rsidRPr="007B3E6C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i/>
          <w:sz w:val="24"/>
          <w:szCs w:val="24"/>
        </w:rPr>
      </w:pPr>
      <w:r w:rsidRPr="007B3E6C">
        <w:rPr>
          <w:rFonts w:ascii="Montserrat" w:eastAsia="Montserrat" w:hAnsi="Montserrat" w:cs="Montserrat"/>
          <w:bCs/>
          <w:i/>
          <w:sz w:val="24"/>
          <w:szCs w:val="24"/>
        </w:rPr>
        <w:t xml:space="preserve">Il </w:t>
      </w:r>
      <w:r w:rsidRPr="007B3E6C">
        <w:rPr>
          <w:rFonts w:ascii="Montserrat" w:eastAsia="Montserrat" w:hAnsi="Montserrat" w:cs="Montserrat"/>
          <w:b/>
          <w:i/>
          <w:sz w:val="24"/>
          <w:szCs w:val="24"/>
        </w:rPr>
        <w:t>Santa Chiara Lab</w:t>
      </w:r>
      <w:r w:rsidRPr="007B3E6C">
        <w:rPr>
          <w:rFonts w:ascii="Montserrat" w:eastAsia="Montserrat" w:hAnsi="Montserrat" w:cs="Montserrat"/>
          <w:bCs/>
          <w:i/>
          <w:sz w:val="24"/>
          <w:szCs w:val="24"/>
        </w:rPr>
        <w:t xml:space="preserve"> </w:t>
      </w:r>
      <w:r w:rsidR="004C7E51" w:rsidRPr="004C7E51">
        <w:rPr>
          <w:rFonts w:ascii="Montserrat" w:eastAsia="Montserrat" w:hAnsi="Montserrat" w:cs="Montserrat"/>
          <w:b/>
          <w:bCs/>
          <w:i/>
          <w:sz w:val="24"/>
          <w:szCs w:val="24"/>
        </w:rPr>
        <w:t>– Università di Siena</w:t>
      </w:r>
      <w:r w:rsidR="004C7E51">
        <w:rPr>
          <w:rFonts w:ascii="Montserrat" w:eastAsia="Montserrat" w:hAnsi="Montserrat" w:cs="Montserrat"/>
          <w:bCs/>
          <w:i/>
          <w:sz w:val="24"/>
          <w:szCs w:val="24"/>
        </w:rPr>
        <w:t xml:space="preserve"> </w:t>
      </w:r>
      <w:r w:rsidRPr="007B3E6C">
        <w:rPr>
          <w:rFonts w:ascii="Montserrat" w:eastAsia="Montserrat" w:hAnsi="Montserrat" w:cs="Montserrat"/>
          <w:bCs/>
          <w:i/>
          <w:sz w:val="24"/>
          <w:szCs w:val="24"/>
        </w:rPr>
        <w:t>è il Centro del</w:t>
      </w:r>
      <w:r w:rsidR="004C7E51">
        <w:rPr>
          <w:rFonts w:ascii="Montserrat" w:eastAsia="Montserrat" w:hAnsi="Montserrat" w:cs="Montserrat"/>
          <w:bCs/>
          <w:i/>
          <w:sz w:val="24"/>
          <w:szCs w:val="24"/>
        </w:rPr>
        <w:t>l’Ateneo senese</w:t>
      </w:r>
      <w:r w:rsidRPr="007B3E6C">
        <w:rPr>
          <w:rFonts w:ascii="Montserrat" w:eastAsia="Montserrat" w:hAnsi="Montserrat" w:cs="Montserrat"/>
          <w:bCs/>
          <w:i/>
          <w:sz w:val="24"/>
          <w:szCs w:val="24"/>
        </w:rPr>
        <w:t xml:space="preserve"> per l</w:t>
      </w:r>
      <w:r w:rsidR="00D76953" w:rsidRPr="007B3E6C">
        <w:rPr>
          <w:rFonts w:ascii="Montserrat" w:eastAsia="Montserrat" w:hAnsi="Montserrat" w:cs="Montserrat"/>
          <w:bCs/>
          <w:i/>
          <w:sz w:val="24"/>
          <w:szCs w:val="24"/>
        </w:rPr>
        <w:t>’</w:t>
      </w:r>
      <w:r w:rsidRPr="007B3E6C">
        <w:rPr>
          <w:rFonts w:ascii="Montserrat" w:eastAsia="Montserrat" w:hAnsi="Montserrat" w:cs="Montserrat"/>
          <w:bCs/>
          <w:i/>
          <w:sz w:val="24"/>
          <w:szCs w:val="24"/>
        </w:rPr>
        <w:t>innovazione interdisciplinare che promuove progetti sull’Agenda 2030 e lo sviluppo sostenibile, favorendo un’innovazione aperta, basata sulla co-creazione, la commistione delle conoscenze e il dialogo tra imprese e mondo della ricerca.</w:t>
      </w:r>
      <w:r w:rsidR="0039007B" w:rsidRPr="007B3E6C">
        <w:rPr>
          <w:rFonts w:ascii="Montserrat" w:eastAsia="Montserrat" w:hAnsi="Montserrat" w:cs="Montserrat"/>
          <w:bCs/>
          <w:i/>
          <w:sz w:val="24"/>
          <w:szCs w:val="24"/>
        </w:rPr>
        <w:t xml:space="preserve"> Il </w:t>
      </w:r>
      <w:hyperlink r:id="rId10" w:history="1">
        <w:r w:rsidR="0039007B" w:rsidRPr="007B3E6C">
          <w:rPr>
            <w:rFonts w:ascii="Montserrat" w:eastAsia="Montserrat" w:hAnsi="Montserrat" w:cs="Montserrat"/>
            <w:b/>
            <w:bCs/>
            <w:i/>
            <w:sz w:val="24"/>
            <w:szCs w:val="24"/>
          </w:rPr>
          <w:t>Santa Chiara Lab – Agroalimentare</w:t>
        </w:r>
      </w:hyperlink>
      <w:r w:rsidR="0039007B" w:rsidRPr="007B3E6C">
        <w:rPr>
          <w:rFonts w:ascii="Montserrat" w:eastAsia="Montserrat" w:hAnsi="Montserrat" w:cs="Montserrat"/>
          <w:b/>
          <w:bCs/>
          <w:i/>
          <w:sz w:val="24"/>
          <w:szCs w:val="24"/>
        </w:rPr>
        <w:t xml:space="preserve"> </w:t>
      </w:r>
      <w:r w:rsidR="0039007B" w:rsidRPr="007B3E6C">
        <w:rPr>
          <w:rFonts w:ascii="Montserrat" w:eastAsia="Montserrat" w:hAnsi="Montserrat" w:cs="Montserrat"/>
          <w:bCs/>
          <w:i/>
          <w:sz w:val="24"/>
          <w:szCs w:val="24"/>
        </w:rPr>
        <w:t>è la divisione dedicata ad attività e progetti specifici sui temi agrifood</w:t>
      </w:r>
      <w:r w:rsidR="00D76953" w:rsidRPr="007B3E6C">
        <w:rPr>
          <w:rFonts w:ascii="Montserrat" w:eastAsia="Montserrat" w:hAnsi="Montserrat" w:cs="Montserrat"/>
          <w:bCs/>
          <w:i/>
          <w:sz w:val="24"/>
          <w:szCs w:val="24"/>
        </w:rPr>
        <w:t xml:space="preserve"> </w:t>
      </w:r>
      <w:r w:rsidR="0039007B" w:rsidRPr="007B3E6C">
        <w:rPr>
          <w:rFonts w:ascii="Montserrat" w:eastAsia="Montserrat" w:hAnsi="Montserrat" w:cs="Montserrat"/>
          <w:bCs/>
          <w:i/>
          <w:sz w:val="24"/>
          <w:szCs w:val="24"/>
        </w:rPr>
        <w:t>(supporto all’innovazione colturale, tecnologica, organizzativa e sociale; sostegno alle imprese nella transizione verso sistemi agroalimentari sostenibili; analisi degli scenari futuri e delle opportunità per le imprese del settore; supporto al finanziamento di idee innovative).</w:t>
      </w:r>
    </w:p>
    <w:p w14:paraId="35E722AA" w14:textId="77777777" w:rsidR="00A614ED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i/>
          <w:sz w:val="24"/>
          <w:szCs w:val="24"/>
        </w:rPr>
      </w:pPr>
    </w:p>
    <w:p w14:paraId="7BD34550" w14:textId="77777777" w:rsidR="00A614ED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/>
          <w:bCs/>
          <w:i/>
          <w:sz w:val="24"/>
          <w:szCs w:val="24"/>
        </w:rPr>
      </w:pPr>
      <w:r w:rsidRPr="00800413">
        <w:rPr>
          <w:rFonts w:ascii="Montserrat" w:eastAsia="Montserrat" w:hAnsi="Montserrat" w:cs="Montserrat"/>
          <w:bCs/>
          <w:i/>
          <w:sz w:val="24"/>
          <w:szCs w:val="24"/>
        </w:rPr>
        <w:t xml:space="preserve">Seguici sui principali social network cercando </w:t>
      </w:r>
      <w:r w:rsidRPr="0059242B">
        <w:rPr>
          <w:rFonts w:ascii="Montserrat" w:eastAsia="Montserrat" w:hAnsi="Montserrat" w:cs="Montserrat"/>
          <w:b/>
          <w:bCs/>
          <w:i/>
          <w:sz w:val="24"/>
          <w:szCs w:val="24"/>
        </w:rPr>
        <w:t>#BuonoSostenibile</w:t>
      </w:r>
    </w:p>
    <w:p w14:paraId="2050CDFD" w14:textId="77777777" w:rsidR="00DF6C6D" w:rsidRPr="00DF6C6D" w:rsidRDefault="00DF6C6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/>
          <w:bCs/>
          <w:i/>
          <w:sz w:val="16"/>
          <w:szCs w:val="16"/>
        </w:rPr>
      </w:pPr>
    </w:p>
    <w:p w14:paraId="58C528C7" w14:textId="0CE5FDF6" w:rsidR="00D36876" w:rsidRPr="00726E2C" w:rsidRDefault="00D36876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/>
          <w:bCs/>
          <w:i/>
        </w:rPr>
      </w:pPr>
      <w:r w:rsidRPr="00726E2C">
        <w:rPr>
          <w:rFonts w:ascii="Montserrat" w:eastAsia="Montserrat" w:hAnsi="Montserrat" w:cs="Montserrat"/>
          <w:b/>
          <w:bCs/>
          <w:i/>
        </w:rPr>
        <w:t>Con</w:t>
      </w:r>
      <w:r w:rsidR="0039007B" w:rsidRPr="00726E2C">
        <w:rPr>
          <w:rFonts w:ascii="Montserrat" w:eastAsia="Montserrat" w:hAnsi="Montserrat" w:cs="Montserrat"/>
          <w:b/>
          <w:bCs/>
          <w:i/>
        </w:rPr>
        <w:t>t</w:t>
      </w:r>
      <w:r w:rsidRPr="00726E2C">
        <w:rPr>
          <w:rFonts w:ascii="Montserrat" w:eastAsia="Montserrat" w:hAnsi="Montserrat" w:cs="Montserrat"/>
          <w:b/>
          <w:bCs/>
          <w:i/>
        </w:rPr>
        <w:t>atti</w:t>
      </w:r>
      <w:r w:rsidR="00AA7ADD" w:rsidRPr="00726E2C">
        <w:rPr>
          <w:rFonts w:ascii="Montserrat" w:eastAsia="Montserrat" w:hAnsi="Montserrat" w:cs="Montserrat"/>
          <w:b/>
          <w:bCs/>
          <w:i/>
        </w:rPr>
        <w:t>:</w:t>
      </w:r>
    </w:p>
    <w:p w14:paraId="7317081E" w14:textId="4DB08FED" w:rsidR="00A614ED" w:rsidRPr="00726E2C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i/>
        </w:rPr>
      </w:pPr>
      <w:r w:rsidRPr="00726E2C">
        <w:rPr>
          <w:rFonts w:ascii="Montserrat" w:eastAsia="Montserrat" w:hAnsi="Montserrat" w:cs="Montserrat"/>
          <w:bCs/>
          <w:i/>
        </w:rPr>
        <w:t xml:space="preserve">Ufficio </w:t>
      </w:r>
      <w:r w:rsidR="000B03E6" w:rsidRPr="00726E2C">
        <w:rPr>
          <w:rFonts w:ascii="Montserrat" w:eastAsia="Montserrat" w:hAnsi="Montserrat" w:cs="Montserrat"/>
          <w:bCs/>
          <w:i/>
        </w:rPr>
        <w:t>S</w:t>
      </w:r>
      <w:r w:rsidRPr="00726E2C">
        <w:rPr>
          <w:rFonts w:ascii="Montserrat" w:eastAsia="Montserrat" w:hAnsi="Montserrat" w:cs="Montserrat"/>
          <w:bCs/>
          <w:i/>
        </w:rPr>
        <w:t>tampa</w:t>
      </w:r>
      <w:r w:rsidR="00854123" w:rsidRPr="00726E2C">
        <w:rPr>
          <w:rFonts w:ascii="Montserrat" w:eastAsia="Montserrat" w:hAnsi="Montserrat" w:cs="Montserrat"/>
          <w:bCs/>
          <w:i/>
        </w:rPr>
        <w:t xml:space="preserve"> Cciaa Roma</w:t>
      </w:r>
      <w:r w:rsidRPr="00726E2C">
        <w:rPr>
          <w:rFonts w:ascii="Montserrat" w:eastAsia="Montserrat" w:hAnsi="Montserrat" w:cs="Montserrat"/>
          <w:bCs/>
          <w:i/>
        </w:rPr>
        <w:t xml:space="preserve">: tel. 06-6781178 – </w:t>
      </w:r>
      <w:hyperlink r:id="rId11" w:history="1">
        <w:r w:rsidR="00D36876" w:rsidRPr="00726E2C">
          <w:rPr>
            <w:rStyle w:val="Collegamentoipertestuale"/>
            <w:rFonts w:ascii="Montserrat" w:eastAsia="Montserrat" w:hAnsi="Montserrat" w:cs="Montserrat"/>
            <w:bCs/>
            <w:i/>
          </w:rPr>
          <w:t>ufficiostampa@innovacamera.it</w:t>
        </w:r>
      </w:hyperlink>
    </w:p>
    <w:p w14:paraId="00000155" w14:textId="3B6C1B14" w:rsidR="00EF42E6" w:rsidRPr="00726E2C" w:rsidRDefault="00D36876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i/>
        </w:rPr>
      </w:pPr>
      <w:r w:rsidRPr="00726E2C">
        <w:rPr>
          <w:rFonts w:ascii="Montserrat" w:eastAsia="Montserrat" w:hAnsi="Montserrat" w:cs="Montserrat"/>
          <w:bCs/>
          <w:i/>
        </w:rPr>
        <w:t xml:space="preserve">Santa Chiara Lab – Università di Siena: 392-9952426 - </w:t>
      </w:r>
      <w:hyperlink r:id="rId12" w:history="1">
        <w:r w:rsidR="009B05D4" w:rsidRPr="00726E2C">
          <w:rPr>
            <w:rStyle w:val="Collegamentoipertestuale"/>
            <w:rFonts w:ascii="Montserrat" w:eastAsia="Montserrat" w:hAnsi="Montserrat" w:cs="Montserrat"/>
            <w:bCs/>
            <w:i/>
          </w:rPr>
          <w:t>barbara.dipaola2@unisi.it</w:t>
        </w:r>
      </w:hyperlink>
      <w:r w:rsidR="006B49EC" w:rsidRPr="00726E2C">
        <w:rPr>
          <w:rFonts w:ascii="Montserrat" w:eastAsia="Montserrat" w:hAnsi="Montserrat" w:cs="Montserrat"/>
          <w:bCs/>
          <w:i/>
        </w:rPr>
        <w:t xml:space="preserve"> </w:t>
      </w:r>
    </w:p>
    <w:p w14:paraId="4A1E76E6" w14:textId="77777777" w:rsidR="000E2C62" w:rsidRPr="00726E2C" w:rsidRDefault="000E2C62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i/>
        </w:rPr>
      </w:pPr>
    </w:p>
    <w:p w14:paraId="311C0EE6" w14:textId="686606C4" w:rsidR="000E2C62" w:rsidRDefault="005307BC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/>
          <w:i/>
          <w:sz w:val="24"/>
          <w:szCs w:val="24"/>
        </w:rPr>
      </w:pPr>
      <w:r w:rsidRPr="005307BC">
        <w:rPr>
          <w:rFonts w:ascii="Montserrat" w:eastAsia="Montserrat" w:hAnsi="Montserrat" w:cs="Montserrat"/>
          <w:b/>
          <w:i/>
          <w:noProof/>
          <w:sz w:val="24"/>
          <w:szCs w:val="24"/>
          <w:lang w:val="it-IT"/>
        </w:rPr>
        <w:lastRenderedPageBreak/>
        <w:drawing>
          <wp:inline distT="0" distB="0" distL="0" distR="0" wp14:anchorId="64A6488A" wp14:editId="480D7D22">
            <wp:extent cx="6053982" cy="2789877"/>
            <wp:effectExtent l="0" t="0" r="4445" b="0"/>
            <wp:docPr id="3" name="Immagine 3" descr="C:\Users\user\Downloads\WhatsApp Image 2021-06-15 at 12.08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06-15 at 12.08.5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862" cy="279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C62" w:rsidSect="00DF6C6D">
      <w:headerReference w:type="default" r:id="rId14"/>
      <w:footerReference w:type="default" r:id="rId15"/>
      <w:pgSz w:w="11909" w:h="16834"/>
      <w:pgMar w:top="1440" w:right="1419" w:bottom="1134" w:left="1276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9009" w14:textId="77777777" w:rsidR="005D3DA2" w:rsidRDefault="005D3DA2">
      <w:pPr>
        <w:spacing w:line="240" w:lineRule="auto"/>
      </w:pPr>
      <w:r>
        <w:separator/>
      </w:r>
    </w:p>
  </w:endnote>
  <w:endnote w:type="continuationSeparator" w:id="0">
    <w:p w14:paraId="762DB81C" w14:textId="77777777" w:rsidR="005D3DA2" w:rsidRDefault="005D3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A" w14:textId="087C96F5" w:rsidR="00EF42E6" w:rsidRPr="001C0D38" w:rsidRDefault="00C1482F">
    <w:pPr>
      <w:jc w:val="right"/>
      <w:rPr>
        <w:sz w:val="20"/>
        <w:szCs w:val="20"/>
      </w:rPr>
    </w:pPr>
    <w:r w:rsidRPr="001C0D38">
      <w:rPr>
        <w:sz w:val="20"/>
        <w:szCs w:val="20"/>
      </w:rPr>
      <w:fldChar w:fldCharType="begin"/>
    </w:r>
    <w:r w:rsidRPr="001C0D38">
      <w:rPr>
        <w:sz w:val="20"/>
        <w:szCs w:val="20"/>
      </w:rPr>
      <w:instrText>PAGE</w:instrText>
    </w:r>
    <w:r w:rsidRPr="001C0D38">
      <w:rPr>
        <w:sz w:val="20"/>
        <w:szCs w:val="20"/>
      </w:rPr>
      <w:fldChar w:fldCharType="separate"/>
    </w:r>
    <w:r w:rsidR="000C3253">
      <w:rPr>
        <w:noProof/>
        <w:sz w:val="20"/>
        <w:szCs w:val="20"/>
      </w:rPr>
      <w:t>7</w:t>
    </w:r>
    <w:r w:rsidRPr="001C0D3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345B" w14:textId="77777777" w:rsidR="005D3DA2" w:rsidRDefault="005D3DA2">
      <w:pPr>
        <w:spacing w:line="240" w:lineRule="auto"/>
      </w:pPr>
      <w:r>
        <w:separator/>
      </w:r>
    </w:p>
  </w:footnote>
  <w:footnote w:type="continuationSeparator" w:id="0">
    <w:p w14:paraId="22DFE7E1" w14:textId="77777777" w:rsidR="005D3DA2" w:rsidRDefault="005D3D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9" w14:textId="3F50E87F" w:rsidR="00EF42E6" w:rsidRPr="00DF6C6D" w:rsidRDefault="00726E2C" w:rsidP="00726E2C"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0D68A52B" wp14:editId="4CD26A9D">
          <wp:simplePos x="0" y="0"/>
          <wp:positionH relativeFrom="margin">
            <wp:align>center</wp:align>
          </wp:positionH>
          <wp:positionV relativeFrom="paragraph">
            <wp:posOffset>-154305</wp:posOffset>
          </wp:positionV>
          <wp:extent cx="5746750" cy="2381885"/>
          <wp:effectExtent l="0" t="0" r="0" b="0"/>
          <wp:wrapSquare wrapText="bothSides"/>
          <wp:docPr id="12" name="Immagine 1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750" cy="2381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7DE"/>
    <w:multiLevelType w:val="multilevel"/>
    <w:tmpl w:val="75A01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EC5EE2"/>
    <w:multiLevelType w:val="multilevel"/>
    <w:tmpl w:val="9808F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614B13"/>
    <w:multiLevelType w:val="multilevel"/>
    <w:tmpl w:val="A8C28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2F4B33"/>
    <w:multiLevelType w:val="multilevel"/>
    <w:tmpl w:val="7506D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502469"/>
    <w:multiLevelType w:val="multilevel"/>
    <w:tmpl w:val="010CA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1259BE"/>
    <w:multiLevelType w:val="multilevel"/>
    <w:tmpl w:val="36F25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9E3624"/>
    <w:multiLevelType w:val="multilevel"/>
    <w:tmpl w:val="694CEC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3D1D27"/>
    <w:multiLevelType w:val="multilevel"/>
    <w:tmpl w:val="22906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F3F3667"/>
    <w:multiLevelType w:val="multilevel"/>
    <w:tmpl w:val="A0B4B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19A1613"/>
    <w:multiLevelType w:val="multilevel"/>
    <w:tmpl w:val="085E5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4255A3"/>
    <w:multiLevelType w:val="multilevel"/>
    <w:tmpl w:val="16BC8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9A07FD0"/>
    <w:multiLevelType w:val="multilevel"/>
    <w:tmpl w:val="37A88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367AEF"/>
    <w:multiLevelType w:val="multilevel"/>
    <w:tmpl w:val="F8ECFC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37B0998"/>
    <w:multiLevelType w:val="multilevel"/>
    <w:tmpl w:val="8834A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8FB0681"/>
    <w:multiLevelType w:val="multilevel"/>
    <w:tmpl w:val="7FF45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9396123"/>
    <w:multiLevelType w:val="multilevel"/>
    <w:tmpl w:val="A1281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62805D6"/>
    <w:multiLevelType w:val="multilevel"/>
    <w:tmpl w:val="2E04C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FB747B"/>
    <w:multiLevelType w:val="multilevel"/>
    <w:tmpl w:val="E0CED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31411B7"/>
    <w:multiLevelType w:val="multilevel"/>
    <w:tmpl w:val="97DC7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3C1146C"/>
    <w:multiLevelType w:val="multilevel"/>
    <w:tmpl w:val="6AA4A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4725E2"/>
    <w:multiLevelType w:val="multilevel"/>
    <w:tmpl w:val="2D321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D811624"/>
    <w:multiLevelType w:val="multilevel"/>
    <w:tmpl w:val="12824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5"/>
  </w:num>
  <w:num w:numId="5">
    <w:abstractNumId w:val="18"/>
  </w:num>
  <w:num w:numId="6">
    <w:abstractNumId w:val="14"/>
  </w:num>
  <w:num w:numId="7">
    <w:abstractNumId w:val="12"/>
  </w:num>
  <w:num w:numId="8">
    <w:abstractNumId w:val="15"/>
  </w:num>
  <w:num w:numId="9">
    <w:abstractNumId w:val="8"/>
  </w:num>
  <w:num w:numId="10">
    <w:abstractNumId w:val="16"/>
  </w:num>
  <w:num w:numId="11">
    <w:abstractNumId w:val="7"/>
  </w:num>
  <w:num w:numId="12">
    <w:abstractNumId w:val="10"/>
  </w:num>
  <w:num w:numId="13">
    <w:abstractNumId w:val="3"/>
  </w:num>
  <w:num w:numId="14">
    <w:abstractNumId w:val="19"/>
  </w:num>
  <w:num w:numId="15">
    <w:abstractNumId w:val="4"/>
  </w:num>
  <w:num w:numId="16">
    <w:abstractNumId w:val="6"/>
  </w:num>
  <w:num w:numId="17">
    <w:abstractNumId w:val="0"/>
  </w:num>
  <w:num w:numId="18">
    <w:abstractNumId w:val="1"/>
  </w:num>
  <w:num w:numId="19">
    <w:abstractNumId w:val="20"/>
  </w:num>
  <w:num w:numId="20">
    <w:abstractNumId w:val="9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E6"/>
    <w:rsid w:val="000007E6"/>
    <w:rsid w:val="00003C6C"/>
    <w:rsid w:val="000137B3"/>
    <w:rsid w:val="00020FE7"/>
    <w:rsid w:val="00023775"/>
    <w:rsid w:val="00033657"/>
    <w:rsid w:val="00035D82"/>
    <w:rsid w:val="0004373C"/>
    <w:rsid w:val="00061345"/>
    <w:rsid w:val="00080612"/>
    <w:rsid w:val="000842CB"/>
    <w:rsid w:val="00084EF2"/>
    <w:rsid w:val="000A679E"/>
    <w:rsid w:val="000B03E6"/>
    <w:rsid w:val="000B4229"/>
    <w:rsid w:val="000B64CD"/>
    <w:rsid w:val="000C19FF"/>
    <w:rsid w:val="000C3253"/>
    <w:rsid w:val="000E2C62"/>
    <w:rsid w:val="000E7B34"/>
    <w:rsid w:val="000F1C79"/>
    <w:rsid w:val="000F32C7"/>
    <w:rsid w:val="00100511"/>
    <w:rsid w:val="00106453"/>
    <w:rsid w:val="00120BE3"/>
    <w:rsid w:val="001269CB"/>
    <w:rsid w:val="00153A67"/>
    <w:rsid w:val="001551E0"/>
    <w:rsid w:val="00156F59"/>
    <w:rsid w:val="001771BD"/>
    <w:rsid w:val="0019174C"/>
    <w:rsid w:val="001A5506"/>
    <w:rsid w:val="001B306A"/>
    <w:rsid w:val="001B5003"/>
    <w:rsid w:val="001C0D38"/>
    <w:rsid w:val="001C6965"/>
    <w:rsid w:val="001D6436"/>
    <w:rsid w:val="001D6BDA"/>
    <w:rsid w:val="001F2BE5"/>
    <w:rsid w:val="001F312E"/>
    <w:rsid w:val="002014A5"/>
    <w:rsid w:val="00204C93"/>
    <w:rsid w:val="002102B5"/>
    <w:rsid w:val="00215F25"/>
    <w:rsid w:val="002230BE"/>
    <w:rsid w:val="0022674B"/>
    <w:rsid w:val="00234368"/>
    <w:rsid w:val="002502E0"/>
    <w:rsid w:val="0025395F"/>
    <w:rsid w:val="0025443E"/>
    <w:rsid w:val="00257FD0"/>
    <w:rsid w:val="00274B16"/>
    <w:rsid w:val="0028170C"/>
    <w:rsid w:val="002A68AF"/>
    <w:rsid w:val="002C410A"/>
    <w:rsid w:val="002D4286"/>
    <w:rsid w:val="002D4665"/>
    <w:rsid w:val="002E1FA3"/>
    <w:rsid w:val="002F6B84"/>
    <w:rsid w:val="002F6D15"/>
    <w:rsid w:val="00304EDC"/>
    <w:rsid w:val="00312D8A"/>
    <w:rsid w:val="00323928"/>
    <w:rsid w:val="00330877"/>
    <w:rsid w:val="003316E4"/>
    <w:rsid w:val="00337197"/>
    <w:rsid w:val="003529C1"/>
    <w:rsid w:val="00363211"/>
    <w:rsid w:val="00367629"/>
    <w:rsid w:val="003763B0"/>
    <w:rsid w:val="003837B7"/>
    <w:rsid w:val="003842CA"/>
    <w:rsid w:val="0039007B"/>
    <w:rsid w:val="003B4294"/>
    <w:rsid w:val="003B73F0"/>
    <w:rsid w:val="003C14F2"/>
    <w:rsid w:val="003D3432"/>
    <w:rsid w:val="003D3E53"/>
    <w:rsid w:val="003E533F"/>
    <w:rsid w:val="003F7898"/>
    <w:rsid w:val="004058F8"/>
    <w:rsid w:val="00420029"/>
    <w:rsid w:val="00424A49"/>
    <w:rsid w:val="00440907"/>
    <w:rsid w:val="00453BB5"/>
    <w:rsid w:val="0046752D"/>
    <w:rsid w:val="00471135"/>
    <w:rsid w:val="004818DD"/>
    <w:rsid w:val="00485B7A"/>
    <w:rsid w:val="00495C46"/>
    <w:rsid w:val="004A1E49"/>
    <w:rsid w:val="004A3BF5"/>
    <w:rsid w:val="004B204A"/>
    <w:rsid w:val="004C7E51"/>
    <w:rsid w:val="004D4F95"/>
    <w:rsid w:val="004E1D9D"/>
    <w:rsid w:val="004E2DD0"/>
    <w:rsid w:val="004F0283"/>
    <w:rsid w:val="004F4BA7"/>
    <w:rsid w:val="0052157E"/>
    <w:rsid w:val="005307BC"/>
    <w:rsid w:val="00532105"/>
    <w:rsid w:val="005375E8"/>
    <w:rsid w:val="00540C55"/>
    <w:rsid w:val="00541333"/>
    <w:rsid w:val="00542960"/>
    <w:rsid w:val="00564174"/>
    <w:rsid w:val="00580DEE"/>
    <w:rsid w:val="0058654D"/>
    <w:rsid w:val="00586827"/>
    <w:rsid w:val="00590A38"/>
    <w:rsid w:val="0059242B"/>
    <w:rsid w:val="005946C9"/>
    <w:rsid w:val="005968A5"/>
    <w:rsid w:val="005A0DC1"/>
    <w:rsid w:val="005A323A"/>
    <w:rsid w:val="005A5F87"/>
    <w:rsid w:val="005B4230"/>
    <w:rsid w:val="005B7E48"/>
    <w:rsid w:val="005D1CE0"/>
    <w:rsid w:val="005D3DA2"/>
    <w:rsid w:val="005E04F6"/>
    <w:rsid w:val="005E5252"/>
    <w:rsid w:val="005F148E"/>
    <w:rsid w:val="005F50E4"/>
    <w:rsid w:val="00602A94"/>
    <w:rsid w:val="006051A8"/>
    <w:rsid w:val="006113E4"/>
    <w:rsid w:val="00611D0C"/>
    <w:rsid w:val="00620404"/>
    <w:rsid w:val="00622D00"/>
    <w:rsid w:val="006268B5"/>
    <w:rsid w:val="006413A7"/>
    <w:rsid w:val="00645C87"/>
    <w:rsid w:val="00647FE8"/>
    <w:rsid w:val="00655FBE"/>
    <w:rsid w:val="00656535"/>
    <w:rsid w:val="006602EA"/>
    <w:rsid w:val="00661D53"/>
    <w:rsid w:val="0066473C"/>
    <w:rsid w:val="00666BAC"/>
    <w:rsid w:val="00667B8E"/>
    <w:rsid w:val="00677181"/>
    <w:rsid w:val="006B474F"/>
    <w:rsid w:val="006B49EC"/>
    <w:rsid w:val="006C03B2"/>
    <w:rsid w:val="006C475E"/>
    <w:rsid w:val="006D5534"/>
    <w:rsid w:val="006E01CF"/>
    <w:rsid w:val="006E3A27"/>
    <w:rsid w:val="006F070C"/>
    <w:rsid w:val="006F6FDC"/>
    <w:rsid w:val="00702F9D"/>
    <w:rsid w:val="00721B48"/>
    <w:rsid w:val="00726E2C"/>
    <w:rsid w:val="007336C0"/>
    <w:rsid w:val="00733C78"/>
    <w:rsid w:val="0073716C"/>
    <w:rsid w:val="0074097C"/>
    <w:rsid w:val="0075662C"/>
    <w:rsid w:val="00761FFA"/>
    <w:rsid w:val="007669AF"/>
    <w:rsid w:val="007761DF"/>
    <w:rsid w:val="007846A3"/>
    <w:rsid w:val="00785188"/>
    <w:rsid w:val="007A28B6"/>
    <w:rsid w:val="007A48E5"/>
    <w:rsid w:val="007A4C72"/>
    <w:rsid w:val="007B3E6C"/>
    <w:rsid w:val="007B6FE4"/>
    <w:rsid w:val="007B7D70"/>
    <w:rsid w:val="007E6574"/>
    <w:rsid w:val="007F039D"/>
    <w:rsid w:val="007F08C5"/>
    <w:rsid w:val="007F13AC"/>
    <w:rsid w:val="00800D6F"/>
    <w:rsid w:val="00815BCC"/>
    <w:rsid w:val="008218AB"/>
    <w:rsid w:val="00824534"/>
    <w:rsid w:val="00834E2E"/>
    <w:rsid w:val="0083615B"/>
    <w:rsid w:val="00851FB1"/>
    <w:rsid w:val="00854123"/>
    <w:rsid w:val="008653FB"/>
    <w:rsid w:val="00873032"/>
    <w:rsid w:val="00882C5F"/>
    <w:rsid w:val="008845E1"/>
    <w:rsid w:val="008B57D8"/>
    <w:rsid w:val="008B7CAA"/>
    <w:rsid w:val="008C55A4"/>
    <w:rsid w:val="008D4841"/>
    <w:rsid w:val="008E63C5"/>
    <w:rsid w:val="008F32A7"/>
    <w:rsid w:val="008F5FD6"/>
    <w:rsid w:val="00905CE9"/>
    <w:rsid w:val="00933853"/>
    <w:rsid w:val="00944E98"/>
    <w:rsid w:val="00945E71"/>
    <w:rsid w:val="00950122"/>
    <w:rsid w:val="00950383"/>
    <w:rsid w:val="0096418A"/>
    <w:rsid w:val="0096465B"/>
    <w:rsid w:val="00980070"/>
    <w:rsid w:val="00986FDD"/>
    <w:rsid w:val="00987D05"/>
    <w:rsid w:val="009B05D4"/>
    <w:rsid w:val="009B6BCC"/>
    <w:rsid w:val="009C6453"/>
    <w:rsid w:val="009E490A"/>
    <w:rsid w:val="009E4CB7"/>
    <w:rsid w:val="009E5D3D"/>
    <w:rsid w:val="009F1B1E"/>
    <w:rsid w:val="00A01B15"/>
    <w:rsid w:val="00A0543D"/>
    <w:rsid w:val="00A116DE"/>
    <w:rsid w:val="00A1419F"/>
    <w:rsid w:val="00A301EB"/>
    <w:rsid w:val="00A43A71"/>
    <w:rsid w:val="00A458C2"/>
    <w:rsid w:val="00A45BE7"/>
    <w:rsid w:val="00A46285"/>
    <w:rsid w:val="00A614ED"/>
    <w:rsid w:val="00A675E4"/>
    <w:rsid w:val="00A71345"/>
    <w:rsid w:val="00A80437"/>
    <w:rsid w:val="00A8137A"/>
    <w:rsid w:val="00A9141E"/>
    <w:rsid w:val="00AA7ADD"/>
    <w:rsid w:val="00AB7343"/>
    <w:rsid w:val="00AC124E"/>
    <w:rsid w:val="00AC59BB"/>
    <w:rsid w:val="00AD2484"/>
    <w:rsid w:val="00AD523A"/>
    <w:rsid w:val="00AE0B96"/>
    <w:rsid w:val="00AE3D32"/>
    <w:rsid w:val="00AE7E91"/>
    <w:rsid w:val="00AF4923"/>
    <w:rsid w:val="00B01420"/>
    <w:rsid w:val="00B06262"/>
    <w:rsid w:val="00B17D7D"/>
    <w:rsid w:val="00B24A63"/>
    <w:rsid w:val="00B27470"/>
    <w:rsid w:val="00B52EF3"/>
    <w:rsid w:val="00B62942"/>
    <w:rsid w:val="00B62BB8"/>
    <w:rsid w:val="00B66430"/>
    <w:rsid w:val="00B707E5"/>
    <w:rsid w:val="00B756E4"/>
    <w:rsid w:val="00B76F6E"/>
    <w:rsid w:val="00B866A0"/>
    <w:rsid w:val="00B96CF6"/>
    <w:rsid w:val="00BA2441"/>
    <w:rsid w:val="00BD0124"/>
    <w:rsid w:val="00BE556A"/>
    <w:rsid w:val="00BF7B08"/>
    <w:rsid w:val="00C11130"/>
    <w:rsid w:val="00C1482F"/>
    <w:rsid w:val="00C35F37"/>
    <w:rsid w:val="00C37D97"/>
    <w:rsid w:val="00C56093"/>
    <w:rsid w:val="00C6394C"/>
    <w:rsid w:val="00C642D9"/>
    <w:rsid w:val="00C83B1E"/>
    <w:rsid w:val="00C937EC"/>
    <w:rsid w:val="00C9535B"/>
    <w:rsid w:val="00CA4BF1"/>
    <w:rsid w:val="00CD2EE9"/>
    <w:rsid w:val="00CD43F9"/>
    <w:rsid w:val="00CE6A4E"/>
    <w:rsid w:val="00CE78EC"/>
    <w:rsid w:val="00CF6374"/>
    <w:rsid w:val="00D1647C"/>
    <w:rsid w:val="00D16789"/>
    <w:rsid w:val="00D22559"/>
    <w:rsid w:val="00D27255"/>
    <w:rsid w:val="00D3563C"/>
    <w:rsid w:val="00D36876"/>
    <w:rsid w:val="00D52BD5"/>
    <w:rsid w:val="00D65A87"/>
    <w:rsid w:val="00D669D7"/>
    <w:rsid w:val="00D7031C"/>
    <w:rsid w:val="00D755EF"/>
    <w:rsid w:val="00D7622D"/>
    <w:rsid w:val="00D76953"/>
    <w:rsid w:val="00D8031C"/>
    <w:rsid w:val="00D80CB7"/>
    <w:rsid w:val="00D81B6A"/>
    <w:rsid w:val="00D838C5"/>
    <w:rsid w:val="00D87092"/>
    <w:rsid w:val="00DA6B84"/>
    <w:rsid w:val="00DB4845"/>
    <w:rsid w:val="00DC4EC8"/>
    <w:rsid w:val="00DD1324"/>
    <w:rsid w:val="00DE6561"/>
    <w:rsid w:val="00DF6C6D"/>
    <w:rsid w:val="00E07194"/>
    <w:rsid w:val="00E26F7B"/>
    <w:rsid w:val="00E31D8A"/>
    <w:rsid w:val="00E33831"/>
    <w:rsid w:val="00E376CE"/>
    <w:rsid w:val="00E47BDA"/>
    <w:rsid w:val="00E6364C"/>
    <w:rsid w:val="00E64442"/>
    <w:rsid w:val="00E749EB"/>
    <w:rsid w:val="00E7678A"/>
    <w:rsid w:val="00E80623"/>
    <w:rsid w:val="00E94578"/>
    <w:rsid w:val="00EB350B"/>
    <w:rsid w:val="00EB4B05"/>
    <w:rsid w:val="00EE600C"/>
    <w:rsid w:val="00EF42E6"/>
    <w:rsid w:val="00EF50D6"/>
    <w:rsid w:val="00EF6AC8"/>
    <w:rsid w:val="00F03AEC"/>
    <w:rsid w:val="00F17DBD"/>
    <w:rsid w:val="00F40DDB"/>
    <w:rsid w:val="00F46794"/>
    <w:rsid w:val="00F47DC3"/>
    <w:rsid w:val="00F556F0"/>
    <w:rsid w:val="00F56DFF"/>
    <w:rsid w:val="00F61252"/>
    <w:rsid w:val="00F71507"/>
    <w:rsid w:val="00F77AF9"/>
    <w:rsid w:val="00F82271"/>
    <w:rsid w:val="00F8411D"/>
    <w:rsid w:val="00F85DFF"/>
    <w:rsid w:val="00F93611"/>
    <w:rsid w:val="00FA1006"/>
    <w:rsid w:val="00FB48FE"/>
    <w:rsid w:val="00F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75C10"/>
  <w15:docId w15:val="{486DD0B7-B173-49DD-9657-F6D762AA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Pr>
      <w:sz w:val="20"/>
      <w:szCs w:val="20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5327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01D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1DA"/>
  </w:style>
  <w:style w:type="paragraph" w:styleId="Pidipagina">
    <w:name w:val="footer"/>
    <w:basedOn w:val="Normale"/>
    <w:link w:val="PidipaginaCarattere"/>
    <w:uiPriority w:val="99"/>
    <w:unhideWhenUsed/>
    <w:rsid w:val="00D801D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1DA"/>
  </w:style>
  <w:style w:type="paragraph" w:styleId="Soggettocommento">
    <w:name w:val="annotation subject"/>
    <w:basedOn w:val="Testocommento"/>
    <w:next w:val="Testocommento"/>
    <w:link w:val="SoggettocommentoCarattere1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uiPriority w:val="99"/>
    <w:semiHidden/>
    <w:rsid w:val="003A3EA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0206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2064"/>
    <w:rPr>
      <w:color w:val="605E5C"/>
      <w:shd w:val="clear" w:color="auto" w:fill="E1DFDD"/>
    </w:r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Pr>
      <w:b/>
      <w:bCs/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Pr>
      <w:sz w:val="20"/>
      <w:szCs w:val="20"/>
    </w:r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A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A6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9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B4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arbara.dipaola2@unisi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fficiostampa@innovacamera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antachiaralab.unisi.it/scope/agroalimentare" TargetMode="External"/><Relationship Id="rId4" Type="http://schemas.openxmlformats.org/officeDocument/2006/relationships/styles" Target="styles.xml"/><Relationship Id="rId9" Type="http://schemas.openxmlformats.org/officeDocument/2006/relationships/hyperlink" Target="https://buono.makerfairerome.e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+3xkwGZiREDHzuRzfxLdxtrFyg==">AMUW2mWqjnvlnSkPuwuIb+5WN8cReRUgBghUfVApHSozIlTZiA2dWkvzpiTpJAiiC78HP52dH8s44fVODdx54coRLZl8RhbNYAgN8vMwTag++4erMWiPtD0=</go:docsCustomData>
</go:gDocsCustomXmlDataStorage>
</file>

<file path=customXml/itemProps1.xml><?xml version="1.0" encoding="utf-8"?>
<ds:datastoreItem xmlns:ds="http://schemas.openxmlformats.org/officeDocument/2006/customXml" ds:itemID="{AC5EBD12-525A-4A03-AB9C-644D5FC0BF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Paola</dc:creator>
  <cp:lastModifiedBy>Prisco Vicidomini</cp:lastModifiedBy>
  <cp:revision>5</cp:revision>
  <cp:lastPrinted>2021-06-25T14:01:00Z</cp:lastPrinted>
  <dcterms:created xsi:type="dcterms:W3CDTF">2021-06-25T14:03:00Z</dcterms:created>
  <dcterms:modified xsi:type="dcterms:W3CDTF">2021-06-25T14:24:00Z</dcterms:modified>
</cp:coreProperties>
</file>