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6468"/>
      </w:tblGrid>
      <w:tr w:rsidR="00EA2AB8" w:rsidRPr="00C1464F" w14:paraId="5BAD0F5A" w14:textId="77777777" w:rsidTr="00967DB2">
        <w:tc>
          <w:tcPr>
            <w:tcW w:w="3528" w:type="dxa"/>
          </w:tcPr>
          <w:p w14:paraId="2B812677" w14:textId="53E411A8" w:rsidR="00EA2AB8" w:rsidRPr="00C1464F" w:rsidRDefault="00EA2AB8" w:rsidP="00EA2AB8">
            <w:pPr>
              <w:tabs>
                <w:tab w:val="right" w:pos="9360"/>
                <w:tab w:val="left" w:pos="10980"/>
                <w:tab w:val="left" w:pos="11880"/>
              </w:tabs>
              <w:autoSpaceDE w:val="0"/>
              <w:autoSpaceDN w:val="0"/>
              <w:adjustRightInd w:val="0"/>
              <w:ind w:right="32"/>
              <w:rPr>
                <w:rFonts w:ascii="Arial" w:hAnsi="Arial" w:cs="Arial"/>
                <w:b/>
                <w:iCs/>
                <w:color w:val="444492"/>
                <w:kern w:val="32"/>
                <w:lang w:val="it-IT" w:eastAsia="en-US"/>
              </w:rPr>
            </w:pPr>
            <w:r w:rsidRPr="00C1464F">
              <w:rPr>
                <w:rFonts w:ascii="Arial" w:hAnsi="Arial" w:cs="Arial"/>
                <w:b/>
                <w:iCs/>
                <w:noProof/>
                <w:color w:val="444492"/>
                <w:kern w:val="32"/>
                <w:lang w:val="it-IT" w:eastAsia="it-IT"/>
              </w:rPr>
              <w:drawing>
                <wp:inline distT="0" distB="0" distL="0" distR="0" wp14:anchorId="6F8637EA" wp14:editId="0B1BFCB4">
                  <wp:extent cx="1720850" cy="50955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OFI_empoweringLife_logo_H-RVB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59"/>
                          <a:stretch/>
                        </pic:blipFill>
                        <pic:spPr bwMode="auto">
                          <a:xfrm>
                            <a:off x="0" y="0"/>
                            <a:ext cx="1731129" cy="512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shd w:val="clear" w:color="auto" w:fill="auto"/>
          </w:tcPr>
          <w:p w14:paraId="1419C668" w14:textId="42A918CC" w:rsidR="00EA2AB8" w:rsidRPr="001B658C" w:rsidRDefault="0029534E" w:rsidP="00EA2AB8">
            <w:pPr>
              <w:tabs>
                <w:tab w:val="right" w:pos="9360"/>
                <w:tab w:val="left" w:pos="10980"/>
                <w:tab w:val="left" w:pos="11880"/>
              </w:tabs>
              <w:autoSpaceDE w:val="0"/>
              <w:autoSpaceDN w:val="0"/>
              <w:adjustRightInd w:val="0"/>
              <w:ind w:right="32"/>
              <w:jc w:val="right"/>
              <w:rPr>
                <w:rFonts w:ascii="Arial" w:hAnsi="Arial" w:cs="Arial"/>
                <w:b/>
                <w:color w:val="A6A6A6" w:themeColor="background1" w:themeShade="A6"/>
                <w:spacing w:val="26"/>
                <w:sz w:val="32"/>
                <w:szCs w:val="28"/>
                <w:lang w:val="it-IT"/>
              </w:rPr>
            </w:pPr>
            <w:r w:rsidRPr="001B658C">
              <w:rPr>
                <w:rFonts w:ascii="Arial" w:hAnsi="Arial" w:cs="Arial"/>
                <w:b/>
                <w:color w:val="A6A6A6" w:themeColor="background1" w:themeShade="A6"/>
                <w:spacing w:val="26"/>
                <w:sz w:val="32"/>
                <w:szCs w:val="28"/>
                <w:lang w:val="it-IT"/>
              </w:rPr>
              <w:t>Comunicato stampa</w:t>
            </w:r>
          </w:p>
          <w:p w14:paraId="233F45CB" w14:textId="4D654C3F" w:rsidR="007E1993" w:rsidRPr="001B658C" w:rsidRDefault="007E1993" w:rsidP="00EA2AB8">
            <w:pPr>
              <w:tabs>
                <w:tab w:val="right" w:pos="9360"/>
                <w:tab w:val="left" w:pos="10980"/>
                <w:tab w:val="left" w:pos="11880"/>
              </w:tabs>
              <w:autoSpaceDE w:val="0"/>
              <w:autoSpaceDN w:val="0"/>
              <w:adjustRightInd w:val="0"/>
              <w:ind w:right="32"/>
              <w:jc w:val="right"/>
              <w:rPr>
                <w:rFonts w:ascii="Arial" w:hAnsi="Arial" w:cs="Arial"/>
                <w:b/>
                <w:color w:val="A6A6A6" w:themeColor="background1" w:themeShade="A6"/>
                <w:spacing w:val="26"/>
                <w:sz w:val="32"/>
                <w:szCs w:val="28"/>
                <w:lang w:val="it-IT"/>
              </w:rPr>
            </w:pPr>
            <w:r w:rsidRPr="001B658C">
              <w:rPr>
                <w:rFonts w:ascii="Arial" w:hAnsi="Arial" w:cs="Arial"/>
                <w:b/>
                <w:color w:val="A6A6A6" w:themeColor="background1" w:themeShade="A6"/>
                <w:spacing w:val="26"/>
                <w:sz w:val="32"/>
                <w:szCs w:val="28"/>
                <w:lang w:val="it-IT"/>
              </w:rPr>
              <w:t>ITALIA</w:t>
            </w:r>
          </w:p>
          <w:p w14:paraId="14AD694B" w14:textId="495FBFA0" w:rsidR="00EA2AB8" w:rsidRPr="00C1464F" w:rsidRDefault="00EA2AB8" w:rsidP="00672E36">
            <w:pPr>
              <w:tabs>
                <w:tab w:val="left" w:pos="3348"/>
              </w:tabs>
              <w:jc w:val="right"/>
              <w:rPr>
                <w:rFonts w:ascii="Arial" w:hAnsi="Arial" w:cs="Arial"/>
                <w:b/>
                <w:iCs/>
                <w:color w:val="444492"/>
                <w:kern w:val="32"/>
                <w:lang w:val="it-IT" w:eastAsia="en-US"/>
              </w:rPr>
            </w:pPr>
            <w:r w:rsidRPr="00C1464F">
              <w:rPr>
                <w:rFonts w:ascii="Arial" w:hAnsi="Arial" w:cs="Arial"/>
                <w:color w:val="808080" w:themeColor="background1" w:themeShade="80"/>
                <w:lang w:val="it-IT"/>
              </w:rPr>
              <w:t xml:space="preserve">  </w:t>
            </w:r>
          </w:p>
        </w:tc>
      </w:tr>
    </w:tbl>
    <w:p w14:paraId="44CCBE96" w14:textId="7B33918F" w:rsidR="00B4238A" w:rsidRPr="001D0D2A" w:rsidRDefault="002F7BAF" w:rsidP="00B4238A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525CA3"/>
          <w:sz w:val="32"/>
          <w:szCs w:val="32"/>
          <w:lang w:val="it-IT" w:eastAsia="fr-FR"/>
        </w:rPr>
      </w:pPr>
      <w:r w:rsidRPr="002F7BAF">
        <w:rPr>
          <w:rFonts w:ascii="Arial" w:hAnsi="Arial" w:cs="Arial"/>
          <w:b/>
          <w:bCs/>
          <w:color w:val="525CA3"/>
          <w:sz w:val="32"/>
          <w:szCs w:val="32"/>
          <w:lang w:val="it-IT" w:eastAsia="fr-FR"/>
        </w:rPr>
        <w:t>Camera Libera Tutti</w:t>
      </w:r>
      <w:r w:rsidR="00B4238A" w:rsidRPr="002F7BAF">
        <w:rPr>
          <w:rFonts w:ascii="Arial" w:hAnsi="Arial" w:cs="Arial"/>
          <w:b/>
          <w:bCs/>
          <w:color w:val="525CA3"/>
          <w:sz w:val="32"/>
          <w:szCs w:val="32"/>
          <w:lang w:val="it-IT" w:eastAsia="fr-FR"/>
        </w:rPr>
        <w:t xml:space="preserve"> e</w:t>
      </w:r>
      <w:r w:rsidR="00B4238A" w:rsidRPr="00494ECB">
        <w:rPr>
          <w:rFonts w:ascii="Arial" w:hAnsi="Arial" w:cs="Arial"/>
          <w:b/>
          <w:bCs/>
          <w:color w:val="525CA3"/>
          <w:sz w:val="32"/>
          <w:szCs w:val="32"/>
          <w:lang w:val="it-IT" w:eastAsia="fr-FR"/>
        </w:rPr>
        <w:t xml:space="preserve"> </w:t>
      </w:r>
      <w:proofErr w:type="spellStart"/>
      <w:r>
        <w:rPr>
          <w:rFonts w:ascii="Arial" w:hAnsi="Arial" w:cs="Arial"/>
          <w:b/>
          <w:bCs/>
          <w:color w:val="525CA3"/>
          <w:sz w:val="32"/>
          <w:szCs w:val="32"/>
          <w:lang w:val="it-IT" w:eastAsia="fr-FR"/>
        </w:rPr>
        <w:t>SwimAble</w:t>
      </w:r>
      <w:proofErr w:type="spellEnd"/>
      <w:r w:rsidR="00631C62" w:rsidRPr="001D0D2A">
        <w:rPr>
          <w:rFonts w:ascii="Arial" w:hAnsi="Arial" w:cs="Arial"/>
          <w:b/>
          <w:bCs/>
          <w:color w:val="525CA3"/>
          <w:sz w:val="32"/>
          <w:szCs w:val="32"/>
          <w:lang w:val="it-IT" w:eastAsia="fr-FR"/>
        </w:rPr>
        <w:t xml:space="preserve"> </w:t>
      </w:r>
      <w:r w:rsidR="00AB41C1" w:rsidRPr="001D0D2A">
        <w:rPr>
          <w:rFonts w:ascii="Arial" w:hAnsi="Arial" w:cs="Arial"/>
          <w:b/>
          <w:bCs/>
          <w:color w:val="525CA3"/>
          <w:sz w:val="32"/>
          <w:szCs w:val="32"/>
          <w:lang w:val="it-IT" w:eastAsia="fr-FR"/>
        </w:rPr>
        <w:br/>
      </w:r>
      <w:r w:rsidR="00B4238A" w:rsidRPr="001D0D2A">
        <w:rPr>
          <w:rFonts w:ascii="Arial" w:hAnsi="Arial" w:cs="Arial"/>
          <w:b/>
          <w:bCs/>
          <w:color w:val="525CA3"/>
          <w:sz w:val="32"/>
          <w:szCs w:val="32"/>
          <w:lang w:val="it-IT" w:eastAsia="fr-FR"/>
        </w:rPr>
        <w:t>vincitori della sesta</w:t>
      </w:r>
      <w:r w:rsidR="00C1464F" w:rsidRPr="001D0D2A">
        <w:rPr>
          <w:rFonts w:ascii="Arial" w:hAnsi="Arial" w:cs="Arial"/>
          <w:b/>
          <w:bCs/>
          <w:color w:val="525CA3"/>
          <w:sz w:val="32"/>
          <w:szCs w:val="32"/>
          <w:lang w:val="it-IT" w:eastAsia="fr-FR"/>
        </w:rPr>
        <w:t xml:space="preserve"> edizione di Make to Care</w:t>
      </w:r>
    </w:p>
    <w:p w14:paraId="22A5351E" w14:textId="77777777" w:rsidR="00B4238A" w:rsidRPr="001D0D2A" w:rsidRDefault="00B4238A" w:rsidP="00B4238A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525CA3"/>
          <w:sz w:val="32"/>
          <w:szCs w:val="32"/>
          <w:lang w:val="it-IT" w:eastAsia="fr-FR"/>
        </w:rPr>
      </w:pPr>
    </w:p>
    <w:p w14:paraId="1704C859" w14:textId="3E02C36A" w:rsidR="00EB24E1" w:rsidRDefault="00EB24E1" w:rsidP="00B4238A">
      <w:pPr>
        <w:shd w:val="clear" w:color="auto" w:fill="FFFFFF"/>
        <w:jc w:val="center"/>
        <w:outlineLvl w:val="1"/>
        <w:rPr>
          <w:rFonts w:ascii="Arial" w:hAnsi="Arial" w:cs="Arial"/>
          <w:bCs/>
          <w:i/>
          <w:color w:val="525CA3"/>
          <w:lang w:val="it-IT" w:eastAsia="fr-FR"/>
        </w:rPr>
      </w:pPr>
      <w:r w:rsidRPr="001D0D2A">
        <w:rPr>
          <w:rFonts w:ascii="Arial" w:hAnsi="Arial" w:cs="Arial"/>
          <w:bCs/>
          <w:i/>
          <w:color w:val="525CA3"/>
          <w:lang w:val="it-IT" w:eastAsia="fr-FR"/>
        </w:rPr>
        <w:t xml:space="preserve">Il contest </w:t>
      </w:r>
      <w:r w:rsidR="00D55D3C" w:rsidRPr="001D0D2A">
        <w:rPr>
          <w:rFonts w:ascii="Arial" w:hAnsi="Arial" w:cs="Arial"/>
          <w:bCs/>
          <w:i/>
          <w:color w:val="525CA3"/>
          <w:lang w:val="it-IT" w:eastAsia="fr-FR"/>
        </w:rPr>
        <w:t>promosso da</w:t>
      </w:r>
      <w:r w:rsidRPr="001D0D2A">
        <w:rPr>
          <w:rFonts w:ascii="Arial" w:hAnsi="Arial" w:cs="Arial"/>
          <w:bCs/>
          <w:i/>
          <w:color w:val="525CA3"/>
          <w:lang w:val="it-IT" w:eastAsia="fr-FR"/>
        </w:rPr>
        <w:t xml:space="preserve"> Sanofi</w:t>
      </w:r>
      <w:r w:rsidR="00D55D3C" w:rsidRPr="001D0D2A">
        <w:rPr>
          <w:rFonts w:ascii="Arial" w:hAnsi="Arial" w:cs="Arial"/>
          <w:bCs/>
          <w:i/>
          <w:color w:val="525CA3"/>
          <w:lang w:val="it-IT" w:eastAsia="fr-FR"/>
        </w:rPr>
        <w:t xml:space="preserve"> </w:t>
      </w:r>
      <w:r w:rsidRPr="001D0D2A">
        <w:rPr>
          <w:rFonts w:ascii="Arial" w:hAnsi="Arial" w:cs="Arial"/>
          <w:bCs/>
          <w:i/>
          <w:color w:val="525CA3"/>
          <w:lang w:val="it-IT" w:eastAsia="fr-FR"/>
        </w:rPr>
        <w:t>supporta lo sviluppo di soluzioni innovative che rispond</w:t>
      </w:r>
      <w:r w:rsidR="00D55D3C" w:rsidRPr="001D0D2A">
        <w:rPr>
          <w:rFonts w:ascii="Arial" w:hAnsi="Arial" w:cs="Arial"/>
          <w:bCs/>
          <w:i/>
          <w:color w:val="525CA3"/>
          <w:lang w:val="it-IT" w:eastAsia="fr-FR"/>
        </w:rPr>
        <w:t>o</w:t>
      </w:r>
      <w:r w:rsidRPr="001D0D2A">
        <w:rPr>
          <w:rFonts w:ascii="Arial" w:hAnsi="Arial" w:cs="Arial"/>
          <w:bCs/>
          <w:i/>
          <w:color w:val="525CA3"/>
          <w:lang w:val="it-IT" w:eastAsia="fr-FR"/>
        </w:rPr>
        <w:t>no alle esigenze delle persone con disabilità</w:t>
      </w:r>
      <w:r w:rsidR="0078578C" w:rsidRPr="001D0D2A">
        <w:rPr>
          <w:rFonts w:ascii="Arial" w:hAnsi="Arial" w:cs="Arial"/>
          <w:bCs/>
          <w:i/>
          <w:color w:val="525CA3"/>
          <w:lang w:val="it-IT" w:eastAsia="fr-FR"/>
        </w:rPr>
        <w:t xml:space="preserve"> </w:t>
      </w:r>
      <w:r w:rsidRPr="001D0D2A">
        <w:rPr>
          <w:rFonts w:ascii="Arial" w:hAnsi="Arial" w:cs="Arial"/>
          <w:bCs/>
          <w:i/>
          <w:color w:val="525CA3"/>
          <w:lang w:val="it-IT" w:eastAsia="fr-FR"/>
        </w:rPr>
        <w:t>e dei loro caregiver</w:t>
      </w:r>
    </w:p>
    <w:p w14:paraId="144AB7F0" w14:textId="117F394C" w:rsidR="00983F56" w:rsidRDefault="00983F56" w:rsidP="00B4238A">
      <w:pPr>
        <w:shd w:val="clear" w:color="auto" w:fill="FFFFFF"/>
        <w:jc w:val="center"/>
        <w:outlineLvl w:val="1"/>
        <w:rPr>
          <w:rFonts w:ascii="Arial" w:hAnsi="Arial" w:cs="Arial"/>
          <w:bCs/>
          <w:i/>
          <w:color w:val="525CA3"/>
          <w:lang w:val="it-IT" w:eastAsia="fr-FR"/>
        </w:rPr>
      </w:pPr>
    </w:p>
    <w:p w14:paraId="58C5DA8C" w14:textId="43AA4267" w:rsidR="00983F56" w:rsidRPr="001D0D2A" w:rsidRDefault="00983F56" w:rsidP="00B4238A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525CA3"/>
          <w:sz w:val="32"/>
          <w:szCs w:val="32"/>
          <w:lang w:val="it-IT" w:eastAsia="fr-FR"/>
        </w:rPr>
      </w:pPr>
      <w:r>
        <w:rPr>
          <w:rFonts w:ascii="Arial" w:hAnsi="Arial" w:cs="Arial"/>
          <w:bCs/>
          <w:i/>
          <w:color w:val="525CA3"/>
          <w:lang w:val="it-IT" w:eastAsia="fr-FR"/>
        </w:rPr>
        <w:t>I vincitori partiranno per un’esperienza formativa in Israele,</w:t>
      </w:r>
      <w:r w:rsidR="00755B32">
        <w:rPr>
          <w:rFonts w:ascii="Arial" w:hAnsi="Arial" w:cs="Arial"/>
          <w:bCs/>
          <w:i/>
          <w:color w:val="525CA3"/>
          <w:lang w:val="it-IT" w:eastAsia="fr-FR"/>
        </w:rPr>
        <w:t xml:space="preserve"> </w:t>
      </w:r>
      <w:r w:rsidR="00905731">
        <w:rPr>
          <w:rFonts w:ascii="Arial" w:hAnsi="Arial" w:cs="Arial"/>
          <w:bCs/>
          <w:i/>
          <w:color w:val="525CA3"/>
          <w:lang w:val="it-IT" w:eastAsia="fr-FR"/>
        </w:rPr>
        <w:t>s</w:t>
      </w:r>
      <w:r>
        <w:rPr>
          <w:rFonts w:ascii="Arial" w:hAnsi="Arial" w:cs="Arial"/>
          <w:bCs/>
          <w:i/>
          <w:color w:val="525CA3"/>
          <w:lang w:val="it-IT" w:eastAsia="fr-FR"/>
        </w:rPr>
        <w:t>tart</w:t>
      </w:r>
      <w:r w:rsidR="00905731">
        <w:rPr>
          <w:rFonts w:ascii="Arial" w:hAnsi="Arial" w:cs="Arial"/>
          <w:bCs/>
          <w:i/>
          <w:color w:val="525CA3"/>
          <w:lang w:val="it-IT" w:eastAsia="fr-FR"/>
        </w:rPr>
        <w:t>-</w:t>
      </w:r>
      <w:r>
        <w:rPr>
          <w:rFonts w:ascii="Arial" w:hAnsi="Arial" w:cs="Arial"/>
          <w:bCs/>
          <w:i/>
          <w:color w:val="525CA3"/>
          <w:lang w:val="it-IT" w:eastAsia="fr-FR"/>
        </w:rPr>
        <w:t xml:space="preserve">up Nation </w:t>
      </w:r>
      <w:r w:rsidR="00905731">
        <w:rPr>
          <w:rFonts w:ascii="Arial" w:hAnsi="Arial" w:cs="Arial"/>
          <w:bCs/>
          <w:i/>
          <w:color w:val="525CA3"/>
          <w:lang w:val="it-IT" w:eastAsia="fr-FR"/>
        </w:rPr>
        <w:t>del Mediterraneo</w:t>
      </w:r>
    </w:p>
    <w:p w14:paraId="1D53C0B0" w14:textId="77777777" w:rsidR="003C41B8" w:rsidRPr="001D0D2A" w:rsidRDefault="003C41B8" w:rsidP="003C41B8">
      <w:pPr>
        <w:shd w:val="clear" w:color="auto" w:fill="FFFFFF"/>
        <w:jc w:val="center"/>
        <w:outlineLvl w:val="1"/>
        <w:rPr>
          <w:rFonts w:ascii="Arial" w:hAnsi="Arial" w:cs="Arial"/>
          <w:i/>
          <w:iCs/>
          <w:color w:val="444492"/>
          <w:kern w:val="32"/>
          <w:sz w:val="28"/>
          <w:szCs w:val="36"/>
          <w:lang w:val="it-IT" w:eastAsia="fr-FR"/>
        </w:rPr>
      </w:pPr>
    </w:p>
    <w:p w14:paraId="77537E4D" w14:textId="6CF87BA4" w:rsidR="00960FA1" w:rsidRPr="00AD4499" w:rsidRDefault="000119BB" w:rsidP="00ED23C8">
      <w:pPr>
        <w:tabs>
          <w:tab w:val="left" w:pos="7434"/>
        </w:tabs>
        <w:spacing w:after="120"/>
        <w:jc w:val="both"/>
        <w:rPr>
          <w:rFonts w:ascii="Arial" w:hAnsi="Arial" w:cs="Arial"/>
          <w:sz w:val="22"/>
          <w:szCs w:val="22"/>
          <w:lang w:val="it-IT"/>
        </w:rPr>
      </w:pPr>
      <w:r w:rsidRPr="00AD4499">
        <w:rPr>
          <w:rFonts w:ascii="Arial" w:hAnsi="Arial" w:cs="Arial"/>
          <w:b/>
          <w:bCs/>
          <w:color w:val="525CA3"/>
          <w:sz w:val="22"/>
          <w:szCs w:val="22"/>
          <w:lang w:val="it-IT" w:eastAsia="fr-FR"/>
        </w:rPr>
        <w:t xml:space="preserve">Milano, </w:t>
      </w:r>
      <w:r w:rsidR="00736730" w:rsidRPr="00AD4499">
        <w:rPr>
          <w:rFonts w:ascii="Arial" w:hAnsi="Arial" w:cs="Arial"/>
          <w:b/>
          <w:bCs/>
          <w:color w:val="525CA3"/>
          <w:sz w:val="22"/>
          <w:szCs w:val="22"/>
          <w:lang w:val="it-IT" w:eastAsia="fr-FR"/>
        </w:rPr>
        <w:t>28 ottobre</w:t>
      </w:r>
      <w:r w:rsidR="003924C0" w:rsidRPr="00AD4499">
        <w:rPr>
          <w:rFonts w:ascii="Arial" w:hAnsi="Arial" w:cs="Arial"/>
          <w:b/>
          <w:bCs/>
          <w:color w:val="525CA3"/>
          <w:sz w:val="22"/>
          <w:szCs w:val="22"/>
          <w:lang w:val="it-IT" w:eastAsia="fr-FR"/>
        </w:rPr>
        <w:t xml:space="preserve"> </w:t>
      </w:r>
      <w:r w:rsidR="00983F56" w:rsidRPr="00AD4499">
        <w:rPr>
          <w:rFonts w:ascii="Arial" w:hAnsi="Arial" w:cs="Arial"/>
          <w:b/>
          <w:bCs/>
          <w:color w:val="525CA3"/>
          <w:sz w:val="22"/>
          <w:szCs w:val="22"/>
          <w:lang w:val="it-IT" w:eastAsia="fr-FR"/>
        </w:rPr>
        <w:t>2021</w:t>
      </w:r>
      <w:r w:rsidR="00983F56" w:rsidRPr="00AD4499">
        <w:rPr>
          <w:rFonts w:ascii="Arial" w:hAnsi="Arial" w:cs="Arial"/>
          <w:i/>
          <w:kern w:val="22"/>
          <w:sz w:val="22"/>
          <w:szCs w:val="22"/>
          <w:lang w:val="it-IT"/>
        </w:rPr>
        <w:t xml:space="preserve"> </w:t>
      </w:r>
      <w:r w:rsidR="00C1464F" w:rsidRPr="00AD4499">
        <w:rPr>
          <w:rFonts w:ascii="Arial" w:hAnsi="Arial" w:cs="Arial"/>
          <w:i/>
          <w:kern w:val="22"/>
          <w:sz w:val="22"/>
          <w:szCs w:val="22"/>
          <w:lang w:val="it-IT"/>
        </w:rPr>
        <w:t>–</w:t>
      </w:r>
      <w:r w:rsidR="0078578C" w:rsidRPr="00AD4499">
        <w:rPr>
          <w:rFonts w:ascii="Arial" w:hAnsi="Arial" w:cs="Arial"/>
          <w:iCs/>
          <w:kern w:val="22"/>
          <w:sz w:val="22"/>
          <w:szCs w:val="22"/>
          <w:lang w:val="it-IT"/>
        </w:rPr>
        <w:t xml:space="preserve"> Sono stati proclamati ieri sera</w:t>
      </w:r>
      <w:r w:rsidR="007B7318" w:rsidRPr="00AD4499">
        <w:rPr>
          <w:rFonts w:ascii="Arial" w:hAnsi="Arial" w:cs="Arial"/>
          <w:sz w:val="22"/>
          <w:szCs w:val="22"/>
          <w:lang w:val="it-IT"/>
        </w:rPr>
        <w:t xml:space="preserve"> </w:t>
      </w:r>
      <w:r w:rsidR="0078578C" w:rsidRPr="00AD4499">
        <w:rPr>
          <w:rFonts w:ascii="Arial" w:hAnsi="Arial" w:cs="Arial"/>
          <w:sz w:val="22"/>
          <w:szCs w:val="22"/>
          <w:lang w:val="it-IT"/>
        </w:rPr>
        <w:t>i vincitori d</w:t>
      </w:r>
      <w:r w:rsidR="00736730" w:rsidRPr="00AD4499">
        <w:rPr>
          <w:rFonts w:ascii="Arial" w:hAnsi="Arial" w:cs="Arial"/>
          <w:sz w:val="22"/>
          <w:szCs w:val="22"/>
          <w:lang w:val="it-IT"/>
        </w:rPr>
        <w:t xml:space="preserve">ella </w:t>
      </w:r>
      <w:r w:rsidR="00905731">
        <w:rPr>
          <w:rFonts w:ascii="Arial" w:hAnsi="Arial" w:cs="Arial"/>
          <w:sz w:val="22"/>
          <w:szCs w:val="22"/>
          <w:lang w:val="it-IT"/>
        </w:rPr>
        <w:t xml:space="preserve">sesta edizione di </w:t>
      </w:r>
      <w:r w:rsidR="0078578C" w:rsidRPr="00AD4499">
        <w:rPr>
          <w:rFonts w:ascii="Arial" w:hAnsi="Arial" w:cs="Arial"/>
          <w:sz w:val="22"/>
          <w:szCs w:val="22"/>
          <w:lang w:val="it-IT"/>
        </w:rPr>
        <w:t>Make to Care, il contest di Sanofi che incoraggia, premia e supporta soluzioni innovative che sfidano la disabilità</w:t>
      </w:r>
      <w:r w:rsidR="00ED23C8" w:rsidRPr="00AD4499">
        <w:rPr>
          <w:rFonts w:ascii="Arial" w:hAnsi="Arial" w:cs="Arial"/>
          <w:sz w:val="22"/>
          <w:szCs w:val="22"/>
          <w:lang w:val="it-IT"/>
        </w:rPr>
        <w:t>.</w:t>
      </w:r>
      <w:r w:rsidR="00755B32" w:rsidRPr="00AD4499">
        <w:rPr>
          <w:rFonts w:ascii="Arial" w:hAnsi="Arial" w:cs="Arial"/>
          <w:sz w:val="22"/>
          <w:szCs w:val="22"/>
          <w:lang w:val="it-IT"/>
        </w:rPr>
        <w:t xml:space="preserve"> Si tratta di </w:t>
      </w:r>
      <w:r w:rsidR="00755B32" w:rsidRPr="00AD4499">
        <w:rPr>
          <w:rFonts w:ascii="Arial" w:hAnsi="Arial" w:cs="Arial"/>
          <w:b/>
          <w:bCs/>
          <w:sz w:val="22"/>
          <w:szCs w:val="22"/>
          <w:lang w:val="it-IT"/>
        </w:rPr>
        <w:t>Camera Libera Tutti</w:t>
      </w:r>
      <w:r w:rsidR="00755B32" w:rsidRPr="00AD4499">
        <w:rPr>
          <w:rFonts w:ascii="Arial" w:hAnsi="Arial" w:cs="Arial"/>
          <w:sz w:val="22"/>
          <w:szCs w:val="22"/>
          <w:lang w:val="it-IT"/>
        </w:rPr>
        <w:t xml:space="preserve"> </w:t>
      </w:r>
      <w:r w:rsidR="000F7994">
        <w:rPr>
          <w:rFonts w:ascii="Arial" w:hAnsi="Arial" w:cs="Arial"/>
          <w:sz w:val="22"/>
          <w:szCs w:val="22"/>
          <w:lang w:val="it-IT"/>
        </w:rPr>
        <w:t>del</w:t>
      </w:r>
      <w:r w:rsidR="00755B32" w:rsidRPr="00AD449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755B32" w:rsidRPr="00AD4499">
        <w:rPr>
          <w:rFonts w:ascii="Arial" w:hAnsi="Arial" w:cs="Arial"/>
          <w:sz w:val="22"/>
          <w:szCs w:val="22"/>
          <w:lang w:val="it-IT"/>
        </w:rPr>
        <w:t>FabLab</w:t>
      </w:r>
      <w:proofErr w:type="spellEnd"/>
      <w:r w:rsidR="00755B32" w:rsidRPr="00AD4499">
        <w:rPr>
          <w:rFonts w:ascii="Arial" w:hAnsi="Arial" w:cs="Arial"/>
          <w:sz w:val="22"/>
          <w:szCs w:val="22"/>
          <w:lang w:val="it-IT"/>
        </w:rPr>
        <w:t xml:space="preserve"> di Parma</w:t>
      </w:r>
      <w:r w:rsidR="000F7994">
        <w:rPr>
          <w:rFonts w:ascii="Arial" w:hAnsi="Arial" w:cs="Arial"/>
          <w:sz w:val="22"/>
          <w:szCs w:val="22"/>
          <w:lang w:val="it-IT"/>
        </w:rPr>
        <w:t xml:space="preserve"> in collaborazione con </w:t>
      </w:r>
      <w:proofErr w:type="spellStart"/>
      <w:r w:rsidR="000F7994" w:rsidRPr="000F7994">
        <w:rPr>
          <w:rFonts w:ascii="Arial" w:hAnsi="Arial" w:cs="Arial"/>
          <w:color w:val="000000"/>
          <w:sz w:val="22"/>
          <w:szCs w:val="22"/>
          <w:lang w:val="it-IT"/>
        </w:rPr>
        <w:t>Hackability</w:t>
      </w:r>
      <w:proofErr w:type="spellEnd"/>
      <w:r w:rsidR="000F7994" w:rsidRPr="000F7994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="00755B32" w:rsidRPr="00AD4499">
        <w:rPr>
          <w:rFonts w:ascii="Arial" w:hAnsi="Arial" w:cs="Arial"/>
          <w:sz w:val="22"/>
          <w:szCs w:val="22"/>
          <w:lang w:val="it-IT"/>
        </w:rPr>
        <w:t xml:space="preserve"> e </w:t>
      </w:r>
      <w:proofErr w:type="spellStart"/>
      <w:r w:rsidR="00C05281" w:rsidRPr="00AD4499">
        <w:rPr>
          <w:rFonts w:ascii="Arial" w:hAnsi="Arial" w:cs="Arial"/>
          <w:b/>
          <w:bCs/>
          <w:sz w:val="22"/>
          <w:szCs w:val="22"/>
          <w:lang w:val="it-IT"/>
        </w:rPr>
        <w:t>SwimAble</w:t>
      </w:r>
      <w:proofErr w:type="spellEnd"/>
      <w:r w:rsidR="00C05281" w:rsidRPr="00AD4499">
        <w:rPr>
          <w:rFonts w:ascii="Arial" w:hAnsi="Arial" w:cs="Arial"/>
          <w:sz w:val="22"/>
          <w:szCs w:val="22"/>
          <w:lang w:val="it-IT"/>
        </w:rPr>
        <w:t xml:space="preserve"> di </w:t>
      </w:r>
      <w:r w:rsidR="00C05281" w:rsidRPr="00AD4499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="00372169">
        <w:rPr>
          <w:rFonts w:ascii="Arial" w:hAnsi="Arial" w:cs="Arial"/>
          <w:color w:val="000000"/>
          <w:sz w:val="22"/>
          <w:szCs w:val="22"/>
          <w:lang w:val="it-IT"/>
        </w:rPr>
        <w:t>-</w:t>
      </w:r>
      <w:proofErr w:type="spellStart"/>
      <w:r w:rsidR="00C05281" w:rsidRPr="00AD4499">
        <w:rPr>
          <w:rFonts w:ascii="Arial" w:hAnsi="Arial" w:cs="Arial"/>
          <w:color w:val="000000"/>
          <w:sz w:val="22"/>
          <w:szCs w:val="22"/>
          <w:lang w:val="it-IT"/>
        </w:rPr>
        <w:t>nable</w:t>
      </w:r>
      <w:proofErr w:type="spellEnd"/>
      <w:r w:rsidR="00C05281"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 Italia</w:t>
      </w:r>
      <w:r w:rsidR="00892AA6">
        <w:rPr>
          <w:rFonts w:ascii="Arial" w:hAnsi="Arial" w:cs="Arial"/>
          <w:color w:val="000000"/>
          <w:sz w:val="22"/>
          <w:szCs w:val="22"/>
          <w:lang w:val="it-IT"/>
        </w:rPr>
        <w:t xml:space="preserve"> - </w:t>
      </w:r>
      <w:r w:rsidR="00892AA6" w:rsidRPr="00892AA6">
        <w:rPr>
          <w:rFonts w:ascii="Arial" w:hAnsi="Arial" w:cs="Arial"/>
          <w:color w:val="000000"/>
          <w:sz w:val="22"/>
          <w:szCs w:val="22"/>
          <w:lang w:val="it-IT"/>
        </w:rPr>
        <w:t>Associazione italiana per bambini e famiglie con agenesia, amputazione e malformazioni arti</w:t>
      </w:r>
      <w:r w:rsidR="00250B44">
        <w:rPr>
          <w:rFonts w:ascii="Arial" w:hAnsi="Arial" w:cs="Arial"/>
          <w:color w:val="000000"/>
          <w:sz w:val="22"/>
          <w:szCs w:val="22"/>
          <w:lang w:val="it-IT"/>
        </w:rPr>
        <w:t xml:space="preserve"> -</w:t>
      </w:r>
      <w:r w:rsidR="00C05281"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 ed Energy Family Project. A ritirare il premio sono stati Daniele </w:t>
      </w:r>
      <w:proofErr w:type="spellStart"/>
      <w:r w:rsidR="00C05281" w:rsidRPr="00AD4499">
        <w:rPr>
          <w:rFonts w:ascii="Arial" w:hAnsi="Arial" w:cs="Arial"/>
          <w:color w:val="000000"/>
          <w:sz w:val="22"/>
          <w:szCs w:val="22"/>
          <w:lang w:val="it-IT"/>
        </w:rPr>
        <w:t>Khalousi</w:t>
      </w:r>
      <w:proofErr w:type="spellEnd"/>
      <w:r w:rsidR="00B91C88"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C05281"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per Camera Libera Tutti e Alberto </w:t>
      </w:r>
      <w:proofErr w:type="spellStart"/>
      <w:r w:rsidR="00C05281" w:rsidRPr="00AD4499">
        <w:rPr>
          <w:rFonts w:ascii="Arial" w:hAnsi="Arial" w:cs="Arial"/>
          <w:color w:val="000000"/>
          <w:sz w:val="22"/>
          <w:szCs w:val="22"/>
          <w:lang w:val="it-IT"/>
        </w:rPr>
        <w:t>Nava</w:t>
      </w:r>
      <w:r w:rsidR="00B91C88" w:rsidRPr="00AD4499">
        <w:rPr>
          <w:rFonts w:ascii="Arial" w:hAnsi="Arial" w:cs="Arial"/>
          <w:color w:val="000000"/>
          <w:sz w:val="22"/>
          <w:szCs w:val="22"/>
          <w:lang w:val="it-IT"/>
        </w:rPr>
        <w:t>tta</w:t>
      </w:r>
      <w:proofErr w:type="spellEnd"/>
      <w:r w:rsidR="00B91C88"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 e Piera </w:t>
      </w:r>
      <w:proofErr w:type="spellStart"/>
      <w:r w:rsidR="00B91C88" w:rsidRPr="00AD4499">
        <w:rPr>
          <w:rFonts w:ascii="Arial" w:hAnsi="Arial" w:cs="Arial"/>
          <w:color w:val="000000"/>
          <w:sz w:val="22"/>
          <w:szCs w:val="22"/>
          <w:lang w:val="it-IT"/>
        </w:rPr>
        <w:t>Losciale</w:t>
      </w:r>
      <w:proofErr w:type="spellEnd"/>
      <w:r w:rsidR="00B91C88"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 per </w:t>
      </w:r>
      <w:proofErr w:type="spellStart"/>
      <w:r w:rsidR="00B91C88" w:rsidRPr="00AD4499">
        <w:rPr>
          <w:rFonts w:ascii="Arial" w:hAnsi="Arial" w:cs="Arial"/>
          <w:color w:val="000000"/>
          <w:sz w:val="22"/>
          <w:szCs w:val="22"/>
          <w:lang w:val="it-IT"/>
        </w:rPr>
        <w:t>Swim</w:t>
      </w:r>
      <w:r w:rsidR="00250B44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="00B91C88" w:rsidRPr="00AD4499">
        <w:rPr>
          <w:rFonts w:ascii="Arial" w:hAnsi="Arial" w:cs="Arial"/>
          <w:color w:val="000000"/>
          <w:sz w:val="22"/>
          <w:szCs w:val="22"/>
          <w:lang w:val="it-IT"/>
        </w:rPr>
        <w:t>ble</w:t>
      </w:r>
      <w:proofErr w:type="spellEnd"/>
      <w:r w:rsidR="00B91C88" w:rsidRPr="00AD4499">
        <w:rPr>
          <w:rFonts w:ascii="Arial" w:hAnsi="Arial" w:cs="Arial"/>
          <w:color w:val="000000"/>
          <w:sz w:val="22"/>
          <w:szCs w:val="22"/>
          <w:lang w:val="it-IT"/>
        </w:rPr>
        <w:t>.</w:t>
      </w:r>
    </w:p>
    <w:p w14:paraId="3B8B249E" w14:textId="5EE09582" w:rsidR="001B658C" w:rsidRPr="00AD4499" w:rsidRDefault="00E17587" w:rsidP="00ED23C8">
      <w:pPr>
        <w:tabs>
          <w:tab w:val="left" w:pos="7434"/>
        </w:tabs>
        <w:spacing w:after="120"/>
        <w:jc w:val="both"/>
        <w:rPr>
          <w:rFonts w:ascii="Arial" w:hAnsi="Arial" w:cs="Arial"/>
          <w:sz w:val="22"/>
          <w:szCs w:val="22"/>
          <w:lang w:val="it-IT"/>
        </w:rPr>
      </w:pPr>
      <w:r w:rsidRPr="00AD4499">
        <w:rPr>
          <w:rFonts w:ascii="Arial" w:hAnsi="Arial" w:cs="Arial"/>
          <w:sz w:val="22"/>
          <w:szCs w:val="22"/>
          <w:lang w:val="it-IT"/>
        </w:rPr>
        <w:t>La giuria</w:t>
      </w:r>
      <w:r w:rsidR="00EB24E1" w:rsidRPr="00AD4499">
        <w:rPr>
          <w:rFonts w:ascii="Arial" w:hAnsi="Arial" w:cs="Arial"/>
          <w:sz w:val="22"/>
          <w:szCs w:val="22"/>
          <w:lang w:val="it-IT"/>
        </w:rPr>
        <w:t xml:space="preserve"> </w:t>
      </w:r>
      <w:r w:rsidR="00C0088D">
        <w:rPr>
          <w:rFonts w:ascii="Arial" w:hAnsi="Arial" w:cs="Arial"/>
          <w:sz w:val="22"/>
          <w:szCs w:val="22"/>
          <w:lang w:val="it-IT"/>
        </w:rPr>
        <w:t xml:space="preserve">- </w:t>
      </w:r>
      <w:r w:rsidR="00960FA1" w:rsidRPr="00AD4499">
        <w:rPr>
          <w:rFonts w:ascii="Arial" w:hAnsi="Arial" w:cs="Arial"/>
          <w:sz w:val="22"/>
          <w:szCs w:val="22"/>
          <w:lang w:val="it-IT"/>
        </w:rPr>
        <w:t>composta da rappresentanti delle istituzioni, medici, ricercatori e opinion leader del mondo dell’innovazione e della scienza</w:t>
      </w:r>
      <w:r w:rsidR="00C0088D">
        <w:rPr>
          <w:rFonts w:ascii="Arial" w:hAnsi="Arial" w:cs="Arial"/>
          <w:sz w:val="22"/>
          <w:szCs w:val="22"/>
          <w:lang w:val="it-IT"/>
        </w:rPr>
        <w:t xml:space="preserve"> -</w:t>
      </w:r>
      <w:r w:rsidR="00960FA1" w:rsidRPr="00AD4499">
        <w:rPr>
          <w:rFonts w:ascii="Arial" w:hAnsi="Arial" w:cs="Arial"/>
          <w:sz w:val="22"/>
          <w:szCs w:val="22"/>
          <w:lang w:val="it-IT"/>
        </w:rPr>
        <w:t xml:space="preserve"> ha </w:t>
      </w:r>
      <w:r w:rsidR="007B7318" w:rsidRPr="00AD4499">
        <w:rPr>
          <w:rFonts w:ascii="Arial" w:hAnsi="Arial" w:cs="Arial"/>
          <w:sz w:val="22"/>
          <w:szCs w:val="22"/>
          <w:lang w:val="it-IT"/>
        </w:rPr>
        <w:t xml:space="preserve">selezionato i due vincitori tra </w:t>
      </w:r>
      <w:r w:rsidR="00882C00" w:rsidRPr="00AD4499">
        <w:rPr>
          <w:rFonts w:ascii="Arial" w:hAnsi="Arial" w:cs="Arial"/>
          <w:sz w:val="22"/>
          <w:szCs w:val="22"/>
          <w:lang w:val="it-IT"/>
        </w:rPr>
        <w:t>i sei</w:t>
      </w:r>
      <w:r w:rsidR="007B7318" w:rsidRPr="00AD4499">
        <w:rPr>
          <w:rFonts w:ascii="Arial" w:hAnsi="Arial" w:cs="Arial"/>
          <w:sz w:val="22"/>
          <w:szCs w:val="22"/>
          <w:lang w:val="it-IT"/>
        </w:rPr>
        <w:t xml:space="preserve"> progetti finalisti </w:t>
      </w:r>
      <w:r w:rsidR="00AD16AF" w:rsidRPr="00AD4499">
        <w:rPr>
          <w:rFonts w:ascii="Arial" w:hAnsi="Arial" w:cs="Arial"/>
          <w:sz w:val="22"/>
          <w:szCs w:val="22"/>
          <w:lang w:val="it-IT"/>
        </w:rPr>
        <w:t>scelti</w:t>
      </w:r>
      <w:r w:rsidR="007B7318" w:rsidRPr="00AD4499">
        <w:rPr>
          <w:rFonts w:ascii="Arial" w:hAnsi="Arial" w:cs="Arial"/>
          <w:sz w:val="22"/>
          <w:szCs w:val="22"/>
          <w:lang w:val="it-IT"/>
        </w:rPr>
        <w:t xml:space="preserve"> tramite</w:t>
      </w:r>
      <w:r w:rsidR="00AD16AF" w:rsidRPr="00AD4499">
        <w:rPr>
          <w:rFonts w:ascii="Arial" w:hAnsi="Arial" w:cs="Arial"/>
          <w:sz w:val="22"/>
          <w:szCs w:val="22"/>
          <w:lang w:val="it-IT"/>
        </w:rPr>
        <w:t xml:space="preserve"> una</w:t>
      </w:r>
      <w:r w:rsidR="007B7318" w:rsidRPr="00AD4499">
        <w:rPr>
          <w:rFonts w:ascii="Arial" w:hAnsi="Arial" w:cs="Arial"/>
          <w:sz w:val="22"/>
          <w:szCs w:val="22"/>
          <w:lang w:val="it-IT"/>
        </w:rPr>
        <w:t xml:space="preserve"> votazione </w:t>
      </w:r>
      <w:r w:rsidR="006E75A7">
        <w:rPr>
          <w:rFonts w:ascii="Arial" w:hAnsi="Arial" w:cs="Arial"/>
          <w:sz w:val="22"/>
          <w:szCs w:val="22"/>
          <w:lang w:val="it-IT"/>
        </w:rPr>
        <w:t>su Instagram</w:t>
      </w:r>
      <w:r w:rsidR="00AD16AF" w:rsidRPr="00AD4499">
        <w:rPr>
          <w:rFonts w:ascii="Arial" w:hAnsi="Arial" w:cs="Arial"/>
          <w:sz w:val="22"/>
          <w:szCs w:val="22"/>
          <w:lang w:val="it-IT"/>
        </w:rPr>
        <w:t xml:space="preserve"> aperta a tutti</w:t>
      </w:r>
      <w:r w:rsidR="00803CDE">
        <w:rPr>
          <w:rFonts w:ascii="Arial" w:hAnsi="Arial" w:cs="Arial"/>
          <w:sz w:val="22"/>
          <w:szCs w:val="22"/>
          <w:lang w:val="it-IT"/>
        </w:rPr>
        <w:t xml:space="preserve"> e</w:t>
      </w:r>
      <w:r w:rsidR="0095349D">
        <w:rPr>
          <w:rFonts w:ascii="Arial" w:hAnsi="Arial" w:cs="Arial"/>
          <w:sz w:val="22"/>
          <w:szCs w:val="22"/>
          <w:lang w:val="it-IT"/>
        </w:rPr>
        <w:t xml:space="preserve"> </w:t>
      </w:r>
      <w:r w:rsidR="00C0088D">
        <w:rPr>
          <w:rFonts w:ascii="Arial" w:hAnsi="Arial" w:cs="Arial"/>
          <w:sz w:val="22"/>
          <w:szCs w:val="22"/>
          <w:lang w:val="it-IT"/>
        </w:rPr>
        <w:t>che ha totalizzato</w:t>
      </w:r>
      <w:r w:rsidR="00C0088D" w:rsidRPr="00AD4499">
        <w:rPr>
          <w:rFonts w:ascii="Arial" w:hAnsi="Arial" w:cs="Arial"/>
          <w:sz w:val="22"/>
          <w:szCs w:val="22"/>
          <w:lang w:val="it-IT"/>
        </w:rPr>
        <w:t xml:space="preserve"> </w:t>
      </w:r>
      <w:r w:rsidR="00C0088D" w:rsidRPr="00803CDE">
        <w:rPr>
          <w:rFonts w:ascii="Arial" w:hAnsi="Arial" w:cs="Arial"/>
          <w:sz w:val="22"/>
          <w:szCs w:val="22"/>
          <w:lang w:val="it-IT"/>
        </w:rPr>
        <w:t>oltre 3600 voti</w:t>
      </w:r>
      <w:r w:rsidR="002357E9" w:rsidRPr="00AD4499">
        <w:rPr>
          <w:rFonts w:ascii="Arial" w:hAnsi="Arial" w:cs="Arial"/>
          <w:sz w:val="22"/>
          <w:szCs w:val="22"/>
          <w:lang w:val="it-IT"/>
        </w:rPr>
        <w:t>.</w:t>
      </w:r>
    </w:p>
    <w:p w14:paraId="0321199A" w14:textId="4A1CBE1D" w:rsidR="009F145D" w:rsidRDefault="009F145D" w:rsidP="006C1186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AD4499">
        <w:rPr>
          <w:rFonts w:ascii="Arial" w:hAnsi="Arial" w:cs="Arial"/>
          <w:sz w:val="22"/>
          <w:szCs w:val="22"/>
          <w:lang w:val="it-IT"/>
        </w:rPr>
        <w:t xml:space="preserve">Giunta alla sua sesta edizione, Make to Care ha raccolto negli anni </w:t>
      </w:r>
      <w:r w:rsidR="00803CDE">
        <w:rPr>
          <w:rFonts w:ascii="Arial" w:hAnsi="Arial" w:cs="Arial"/>
          <w:color w:val="000000"/>
          <w:sz w:val="22"/>
          <w:szCs w:val="22"/>
          <w:lang w:val="it-IT"/>
        </w:rPr>
        <w:t>circa 500</w:t>
      </w:r>
      <w:r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 progetti, tra cui 50 finalisti e 10 vincitori </w:t>
      </w:r>
      <w:r w:rsidR="00983F56"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valorizzando e </w:t>
      </w:r>
      <w:r w:rsidRPr="00AD4499">
        <w:rPr>
          <w:rFonts w:ascii="Arial" w:hAnsi="Arial" w:cs="Arial"/>
          <w:color w:val="000000"/>
          <w:sz w:val="22"/>
          <w:szCs w:val="22"/>
          <w:lang w:val="it-IT"/>
        </w:rPr>
        <w:t>sviluppando un ecosistema</w:t>
      </w:r>
      <w:r w:rsidR="001D0D2A"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AD4499">
        <w:rPr>
          <w:rFonts w:ascii="Arial" w:hAnsi="Arial" w:cs="Arial"/>
          <w:color w:val="000000"/>
          <w:sz w:val="22"/>
          <w:szCs w:val="22"/>
          <w:lang w:val="it-IT"/>
        </w:rPr>
        <w:t>attorno a cui gravitano centri di ricerca, strutture sanitarie, innovatori, investitori, caregiver e pazienti</w:t>
      </w:r>
      <w:r w:rsidR="001D0D2A"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. Obiettivo comune è quello di </w:t>
      </w:r>
      <w:r w:rsidR="001D0D2A" w:rsidRPr="006C1186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promuovere</w:t>
      </w:r>
      <w:r w:rsidR="00983F56" w:rsidRPr="006C1186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soluzioni e</w:t>
      </w:r>
      <w:r w:rsidR="001D0D2A" w:rsidRPr="006C1186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iniziative volte a supportare </w:t>
      </w:r>
      <w:r w:rsidR="00983F56" w:rsidRPr="006C1186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nel concreto </w:t>
      </w:r>
      <w:r w:rsidR="001D0D2A" w:rsidRPr="006C1186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le persone con disabilità e </w:t>
      </w:r>
      <w:r w:rsidR="00983F56" w:rsidRPr="006C1186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chi </w:t>
      </w:r>
      <w:r w:rsidR="001D0D2A" w:rsidRPr="006C1186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li </w:t>
      </w:r>
      <w:r w:rsidR="00983F56" w:rsidRPr="006C1186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assiste nella vita quotidiana</w:t>
      </w:r>
      <w:r w:rsidR="00983F56"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, con </w:t>
      </w:r>
      <w:r w:rsidR="00FD40F1" w:rsidRPr="00AD4499">
        <w:rPr>
          <w:rFonts w:ascii="Arial" w:hAnsi="Arial" w:cs="Arial"/>
          <w:color w:val="000000"/>
          <w:sz w:val="22"/>
          <w:szCs w:val="22"/>
          <w:lang w:val="it-IT"/>
        </w:rPr>
        <w:t>lo scopo</w:t>
      </w:r>
      <w:r w:rsidR="00983F56"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 di migliorare la loro qualità di vita e promuovere la loro inclusione nella società</w:t>
      </w:r>
      <w:r w:rsidR="001D0D2A"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</w:p>
    <w:p w14:paraId="688CC391" w14:textId="0D8C5296" w:rsidR="00AD4499" w:rsidRDefault="00AD4499" w:rsidP="00AD4499">
      <w:pPr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AD4499">
        <w:rPr>
          <w:rFonts w:ascii="Arial" w:hAnsi="Arial" w:cs="Arial"/>
          <w:sz w:val="22"/>
          <w:szCs w:val="22"/>
          <w:lang w:val="it-IT"/>
        </w:rPr>
        <w:t>In linea con i valori che ispirano Make To Care, i vincitori hanno proposto soluzioni innovative</w:t>
      </w:r>
      <w:r w:rsidR="00ED2E6A">
        <w:rPr>
          <w:rFonts w:ascii="Arial" w:hAnsi="Arial" w:cs="Arial"/>
          <w:sz w:val="22"/>
          <w:szCs w:val="22"/>
          <w:lang w:val="it-IT"/>
        </w:rPr>
        <w:t>,</w:t>
      </w:r>
      <w:r w:rsidRPr="00AD4499">
        <w:rPr>
          <w:rFonts w:ascii="Arial" w:hAnsi="Arial" w:cs="Arial"/>
          <w:sz w:val="22"/>
          <w:szCs w:val="22"/>
          <w:lang w:val="it-IT"/>
        </w:rPr>
        <w:t xml:space="preserve"> che rispondono alle necessità </w:t>
      </w:r>
      <w:r w:rsidR="00D95D82">
        <w:rPr>
          <w:rFonts w:ascii="Arial" w:hAnsi="Arial" w:cs="Arial"/>
          <w:sz w:val="22"/>
          <w:szCs w:val="22"/>
          <w:lang w:val="it-IT"/>
        </w:rPr>
        <w:t xml:space="preserve">reali </w:t>
      </w:r>
      <w:r w:rsidRPr="00AD4499">
        <w:rPr>
          <w:rFonts w:ascii="Arial" w:hAnsi="Arial" w:cs="Arial"/>
          <w:sz w:val="22"/>
          <w:szCs w:val="22"/>
          <w:lang w:val="it-IT"/>
        </w:rPr>
        <w:t xml:space="preserve">delle persone con disabilità. </w:t>
      </w:r>
      <w:r w:rsidRPr="00ED2E6A">
        <w:rPr>
          <w:rFonts w:ascii="Arial" w:hAnsi="Arial" w:cs="Arial"/>
          <w:b/>
          <w:bCs/>
          <w:sz w:val="22"/>
          <w:szCs w:val="22"/>
          <w:lang w:val="it-IT"/>
        </w:rPr>
        <w:t>Camera Libera Tutti</w:t>
      </w:r>
      <w:r w:rsidRPr="00AD4499">
        <w:rPr>
          <w:rFonts w:ascii="Arial" w:hAnsi="Arial" w:cs="Arial"/>
          <w:sz w:val="22"/>
          <w:szCs w:val="22"/>
          <w:lang w:val="it-IT"/>
        </w:rPr>
        <w:t xml:space="preserve"> </w:t>
      </w:r>
      <w:r w:rsidRPr="00AD4499">
        <w:rPr>
          <w:rFonts w:ascii="Arial" w:hAnsi="Arial" w:cs="Arial"/>
          <w:color w:val="000000"/>
          <w:sz w:val="22"/>
          <w:szCs w:val="22"/>
          <w:lang w:val="it-IT"/>
        </w:rPr>
        <w:t>è un progetto che nasce dal bisogno di sopperire alla carenza di strutture turistiche sufficientemente inclusive. Per questo motivo un team progettuale ha lavorato allo sviluppo di soluzioni di arredo, dispositivi e sistemi per rendere maggiormente accessibili le strutture ricettive per le persone</w:t>
      </w:r>
      <w:r w:rsidR="00372169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gramStart"/>
      <w:r w:rsidR="00372169">
        <w:rPr>
          <w:rFonts w:ascii="Arial" w:hAnsi="Arial" w:cs="Arial"/>
          <w:color w:val="000000"/>
          <w:sz w:val="22"/>
          <w:szCs w:val="22"/>
          <w:lang w:val="it-IT"/>
        </w:rPr>
        <w:t xml:space="preserve">con </w:t>
      </w:r>
      <w:r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 disabili</w:t>
      </w:r>
      <w:r w:rsidR="00372169">
        <w:rPr>
          <w:rFonts w:ascii="Arial" w:hAnsi="Arial" w:cs="Arial"/>
          <w:color w:val="000000"/>
          <w:sz w:val="22"/>
          <w:szCs w:val="22"/>
          <w:lang w:val="it-IT"/>
        </w:rPr>
        <w:t>tà</w:t>
      </w:r>
      <w:proofErr w:type="gramEnd"/>
      <w:r w:rsidR="00372169">
        <w:rPr>
          <w:rFonts w:ascii="Arial" w:hAnsi="Arial" w:cs="Arial"/>
          <w:color w:val="000000"/>
          <w:sz w:val="22"/>
          <w:szCs w:val="22"/>
          <w:lang w:val="it-IT"/>
        </w:rPr>
        <w:t xml:space="preserve"> e che contemporaneamente avessero anche un design accattivante migliorando, anche esteticamente, le strutture</w:t>
      </w:r>
      <w:r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. Il risultato è </w:t>
      </w:r>
      <w:r w:rsidR="00372169">
        <w:rPr>
          <w:rFonts w:ascii="Arial" w:hAnsi="Arial" w:cs="Arial"/>
          <w:color w:val="000000"/>
          <w:sz w:val="22"/>
          <w:szCs w:val="22"/>
          <w:lang w:val="it-IT"/>
        </w:rPr>
        <w:t xml:space="preserve">stato la progettazione di </w:t>
      </w:r>
      <w:r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un Welcome Kit composto da dieci oggetti indispensabili che, seppur apparentemente semplici, aumentano sensibilmente la qualità del soggiorno, abbattendo le differenze tra alloggi riservati a persone disabili e quelli destinati a turisti normodotati. </w:t>
      </w:r>
    </w:p>
    <w:p w14:paraId="0C21E828" w14:textId="77777777" w:rsidR="00372169" w:rsidRPr="00AD4499" w:rsidRDefault="00372169" w:rsidP="00AD4499">
      <w:pPr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14:paraId="56AEEA83" w14:textId="66DFEE28" w:rsidR="00AD4499" w:rsidRDefault="00372169" w:rsidP="008379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entury Gothic" w:hAnsi="Arial" w:cs="Arial"/>
          <w:sz w:val="22"/>
          <w:szCs w:val="22"/>
          <w:lang w:val="it-IT"/>
        </w:rPr>
      </w:pPr>
      <w:proofErr w:type="spellStart"/>
      <w:r w:rsidRPr="00ED2E6A">
        <w:rPr>
          <w:rFonts w:ascii="Arial" w:eastAsia="Century Gothic" w:hAnsi="Arial" w:cs="Arial"/>
          <w:b/>
          <w:bCs/>
          <w:sz w:val="22"/>
          <w:szCs w:val="22"/>
          <w:lang w:val="it-IT"/>
        </w:rPr>
        <w:t>SwimAble</w:t>
      </w:r>
      <w:proofErr w:type="spellEnd"/>
      <w:r w:rsidRPr="00ED2E6A">
        <w:rPr>
          <w:rFonts w:ascii="Arial" w:eastAsia="Century Gothic" w:hAnsi="Arial" w:cs="Arial"/>
          <w:b/>
          <w:bCs/>
          <w:sz w:val="22"/>
          <w:szCs w:val="22"/>
          <w:lang w:val="it-IT"/>
        </w:rPr>
        <w:t xml:space="preserve"> </w:t>
      </w:r>
      <w:r w:rsidRPr="00837919">
        <w:rPr>
          <w:rFonts w:ascii="Arial" w:eastAsia="Century Gothic" w:hAnsi="Arial" w:cs="Arial"/>
          <w:sz w:val="22"/>
          <w:szCs w:val="22"/>
          <w:lang w:val="it-IT"/>
        </w:rPr>
        <w:t>è un ausilio per arto superiore dedicato a bambini che si approcciano all’attività sportiva in acqua e che hanno un</w:t>
      </w:r>
      <w:r w:rsidR="0080669E" w:rsidRPr="00837919">
        <w:rPr>
          <w:rFonts w:ascii="Arial" w:eastAsia="Century Gothic" w:hAnsi="Arial" w:cs="Arial"/>
          <w:sz w:val="22"/>
          <w:szCs w:val="22"/>
          <w:lang w:val="it-IT"/>
        </w:rPr>
        <w:t>’</w:t>
      </w:r>
      <w:r w:rsidRPr="00837919">
        <w:rPr>
          <w:rFonts w:ascii="Arial" w:eastAsia="Century Gothic" w:hAnsi="Arial" w:cs="Arial"/>
          <w:sz w:val="22"/>
          <w:szCs w:val="22"/>
          <w:lang w:val="it-IT"/>
        </w:rPr>
        <w:t xml:space="preserve">amputazione dell’arto superiore sotto il gomito (amputazione </w:t>
      </w:r>
      <w:proofErr w:type="spellStart"/>
      <w:r w:rsidRPr="00837919">
        <w:rPr>
          <w:rFonts w:ascii="Arial" w:eastAsia="Century Gothic" w:hAnsi="Arial" w:cs="Arial"/>
          <w:sz w:val="22"/>
          <w:szCs w:val="22"/>
          <w:lang w:val="it-IT"/>
        </w:rPr>
        <w:t>transradiale</w:t>
      </w:r>
      <w:proofErr w:type="spellEnd"/>
      <w:r w:rsidRPr="00837919">
        <w:rPr>
          <w:rFonts w:ascii="Arial" w:eastAsia="Century Gothic" w:hAnsi="Arial" w:cs="Arial"/>
          <w:sz w:val="22"/>
          <w:szCs w:val="22"/>
          <w:lang w:val="it-IT"/>
        </w:rPr>
        <w:t>).</w:t>
      </w:r>
      <w:r w:rsidR="00ED2E6A">
        <w:rPr>
          <w:rFonts w:ascii="Arial" w:eastAsia="Century Gothic" w:hAnsi="Arial" w:cs="Arial"/>
          <w:sz w:val="22"/>
          <w:szCs w:val="22"/>
          <w:lang w:val="it-IT"/>
        </w:rPr>
        <w:t xml:space="preserve"> </w:t>
      </w:r>
      <w:r w:rsidRPr="00837919">
        <w:rPr>
          <w:rFonts w:ascii="Arial" w:eastAsia="Century Gothic" w:hAnsi="Arial" w:cs="Arial"/>
          <w:sz w:val="22"/>
          <w:szCs w:val="22"/>
          <w:lang w:val="it-IT"/>
        </w:rPr>
        <w:t>Ha come obiettivo principale</w:t>
      </w:r>
      <w:r w:rsidR="0080669E" w:rsidRPr="00837919">
        <w:rPr>
          <w:rFonts w:ascii="Arial" w:eastAsia="Century Gothic" w:hAnsi="Arial" w:cs="Arial"/>
          <w:sz w:val="22"/>
          <w:szCs w:val="22"/>
          <w:lang w:val="it-IT"/>
        </w:rPr>
        <w:t xml:space="preserve"> quello di</w:t>
      </w:r>
      <w:r w:rsidRPr="00837919">
        <w:rPr>
          <w:rFonts w:ascii="Arial" w:eastAsia="Century Gothic" w:hAnsi="Arial" w:cs="Arial"/>
          <w:sz w:val="22"/>
          <w:szCs w:val="22"/>
          <w:lang w:val="it-IT"/>
        </w:rPr>
        <w:t xml:space="preserve"> favorire le attività motorie in acqua volte a preservare le funzionalità muscolari residuali.</w:t>
      </w:r>
      <w:r w:rsidR="0080669E" w:rsidRPr="00837919">
        <w:rPr>
          <w:rFonts w:ascii="Arial" w:eastAsia="Century Gothic" w:hAnsi="Arial" w:cs="Arial"/>
          <w:sz w:val="22"/>
          <w:szCs w:val="22"/>
          <w:lang w:val="it-IT"/>
        </w:rPr>
        <w:t xml:space="preserve"> </w:t>
      </w:r>
      <w:r w:rsidRPr="00837919">
        <w:rPr>
          <w:rFonts w:ascii="Arial" w:eastAsia="Century Gothic" w:hAnsi="Arial" w:cs="Arial"/>
          <w:sz w:val="22"/>
          <w:szCs w:val="22"/>
          <w:lang w:val="it-IT"/>
        </w:rPr>
        <w:t>L’ausilio progettato risponde alle caratteristiche fisiche ed ingegneristiche necessarie al galleggiamento, ma è completamente integrato nell’outfit dell’utente. Difatti</w:t>
      </w:r>
      <w:r w:rsidR="0080669E" w:rsidRPr="00837919">
        <w:rPr>
          <w:rFonts w:ascii="Arial" w:eastAsia="Century Gothic" w:hAnsi="Arial" w:cs="Arial"/>
          <w:sz w:val="22"/>
          <w:szCs w:val="22"/>
          <w:lang w:val="it-IT"/>
        </w:rPr>
        <w:t xml:space="preserve"> appare come un monospalla </w:t>
      </w:r>
      <w:r w:rsidR="00837919" w:rsidRPr="00837919">
        <w:rPr>
          <w:rFonts w:ascii="Arial" w:eastAsia="Century Gothic" w:hAnsi="Arial" w:cs="Arial"/>
          <w:sz w:val="22"/>
          <w:szCs w:val="22"/>
          <w:lang w:val="it-IT"/>
        </w:rPr>
        <w:t>inserito</w:t>
      </w:r>
      <w:r w:rsidR="0080669E" w:rsidRPr="00837919">
        <w:rPr>
          <w:rFonts w:ascii="Arial" w:eastAsia="Century Gothic" w:hAnsi="Arial" w:cs="Arial"/>
          <w:sz w:val="22"/>
          <w:szCs w:val="22"/>
          <w:lang w:val="it-IT"/>
        </w:rPr>
        <w:t xml:space="preserve"> perfettamente nel costume, anche grazie alla scelta dei colori e del materiale. </w:t>
      </w:r>
      <w:proofErr w:type="spellStart"/>
      <w:r w:rsidR="0080669E" w:rsidRPr="00837919">
        <w:rPr>
          <w:rFonts w:ascii="Arial" w:eastAsia="Century Gothic" w:hAnsi="Arial" w:cs="Arial"/>
          <w:sz w:val="22"/>
          <w:szCs w:val="22"/>
          <w:lang w:val="it-IT"/>
        </w:rPr>
        <w:t>SwimAble</w:t>
      </w:r>
      <w:proofErr w:type="spellEnd"/>
      <w:r w:rsidR="0080669E" w:rsidRPr="00837919">
        <w:rPr>
          <w:rFonts w:ascii="Arial" w:eastAsia="Century Gothic" w:hAnsi="Arial" w:cs="Arial"/>
          <w:sz w:val="22"/>
          <w:szCs w:val="22"/>
          <w:lang w:val="it-IT"/>
        </w:rPr>
        <w:t xml:space="preserve"> è infatti prodotto in Lycra, fibra solitamente utilizzata nella fabbricazione dei comuni costumi da piscina. </w:t>
      </w:r>
      <w:r w:rsidRPr="00837919">
        <w:rPr>
          <w:rFonts w:ascii="Arial" w:eastAsia="Century Gothic" w:hAnsi="Arial" w:cs="Arial"/>
          <w:sz w:val="22"/>
          <w:szCs w:val="22"/>
          <w:lang w:val="it-IT"/>
        </w:rPr>
        <w:t>Fa</w:t>
      </w:r>
      <w:r w:rsidR="00837919" w:rsidRPr="00837919">
        <w:rPr>
          <w:rFonts w:ascii="Arial" w:eastAsia="Century Gothic" w:hAnsi="Arial" w:cs="Arial"/>
          <w:sz w:val="22"/>
          <w:szCs w:val="22"/>
          <w:lang w:val="it-IT"/>
        </w:rPr>
        <w:t>c</w:t>
      </w:r>
      <w:r w:rsidRPr="00837919">
        <w:rPr>
          <w:rFonts w:ascii="Arial" w:eastAsia="Century Gothic" w:hAnsi="Arial" w:cs="Arial"/>
          <w:sz w:val="22"/>
          <w:szCs w:val="22"/>
          <w:lang w:val="it-IT"/>
        </w:rPr>
        <w:t xml:space="preserve">ilmente indossabile dal bambino stesso, questo ausilio entra a far parte del </w:t>
      </w:r>
      <w:r w:rsidR="00837919" w:rsidRPr="00837919">
        <w:rPr>
          <w:rFonts w:ascii="Arial" w:eastAsia="Century Gothic" w:hAnsi="Arial" w:cs="Arial"/>
          <w:sz w:val="22"/>
          <w:szCs w:val="22"/>
          <w:lang w:val="it-IT"/>
        </w:rPr>
        <w:t>normale abbigliamento da piscina.</w:t>
      </w:r>
    </w:p>
    <w:p w14:paraId="5E62552C" w14:textId="77777777" w:rsidR="00837919" w:rsidRPr="00837919" w:rsidRDefault="00837919" w:rsidP="008379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entury Gothic" w:hAnsi="Arial" w:cs="Arial"/>
          <w:sz w:val="22"/>
          <w:szCs w:val="22"/>
          <w:lang w:val="it-IT"/>
        </w:rPr>
      </w:pPr>
    </w:p>
    <w:p w14:paraId="43BC98D2" w14:textId="5B48F63E" w:rsidR="00546244" w:rsidRPr="00AD4499" w:rsidRDefault="00983F56" w:rsidP="00412770">
      <w:pPr>
        <w:spacing w:after="120"/>
        <w:jc w:val="both"/>
        <w:rPr>
          <w:rFonts w:ascii="Arial" w:hAnsi="Arial" w:cs="Arial"/>
          <w:sz w:val="22"/>
          <w:szCs w:val="22"/>
          <w:lang w:val="it-IT"/>
        </w:rPr>
      </w:pPr>
      <w:r w:rsidRPr="00AD4499">
        <w:rPr>
          <w:rFonts w:ascii="Arial" w:hAnsi="Arial" w:cs="Arial"/>
          <w:sz w:val="22"/>
          <w:szCs w:val="22"/>
          <w:lang w:val="it-IT"/>
        </w:rPr>
        <w:t xml:space="preserve">I </w:t>
      </w:r>
      <w:r w:rsidR="00412770" w:rsidRPr="00AD4499">
        <w:rPr>
          <w:rFonts w:ascii="Arial" w:hAnsi="Arial" w:cs="Arial"/>
          <w:sz w:val="22"/>
          <w:szCs w:val="22"/>
          <w:lang w:val="it-IT"/>
        </w:rPr>
        <w:t xml:space="preserve">vincitori </w:t>
      </w:r>
      <w:r w:rsidRPr="00AD4499">
        <w:rPr>
          <w:rFonts w:ascii="Arial" w:hAnsi="Arial" w:cs="Arial"/>
          <w:sz w:val="22"/>
          <w:szCs w:val="22"/>
          <w:lang w:val="it-IT"/>
        </w:rPr>
        <w:t>avranno</w:t>
      </w:r>
      <w:r w:rsidR="00F147C7">
        <w:rPr>
          <w:rFonts w:ascii="Arial" w:hAnsi="Arial" w:cs="Arial"/>
          <w:sz w:val="22"/>
          <w:szCs w:val="22"/>
          <w:lang w:val="it-IT"/>
        </w:rPr>
        <w:t>,</w:t>
      </w:r>
      <w:r w:rsidRPr="00AD4499">
        <w:rPr>
          <w:rFonts w:ascii="Arial" w:hAnsi="Arial" w:cs="Arial"/>
          <w:sz w:val="22"/>
          <w:szCs w:val="22"/>
          <w:lang w:val="it-IT"/>
        </w:rPr>
        <w:t xml:space="preserve"> ne</w:t>
      </w:r>
      <w:r w:rsidR="00D95D82">
        <w:rPr>
          <w:rFonts w:ascii="Arial" w:hAnsi="Arial" w:cs="Arial"/>
          <w:sz w:val="22"/>
          <w:szCs w:val="22"/>
          <w:lang w:val="it-IT"/>
        </w:rPr>
        <w:t>l 2022</w:t>
      </w:r>
      <w:r w:rsidR="00F147C7">
        <w:rPr>
          <w:rFonts w:ascii="Arial" w:hAnsi="Arial" w:cs="Arial"/>
          <w:sz w:val="22"/>
          <w:szCs w:val="22"/>
          <w:lang w:val="it-IT"/>
        </w:rPr>
        <w:t xml:space="preserve">, </w:t>
      </w:r>
      <w:r w:rsidRPr="00AD4499">
        <w:rPr>
          <w:rFonts w:ascii="Arial" w:hAnsi="Arial" w:cs="Arial"/>
          <w:sz w:val="22"/>
          <w:szCs w:val="22"/>
          <w:lang w:val="it-IT"/>
        </w:rPr>
        <w:t>la possibilità di partire per un viaggio formativo</w:t>
      </w:r>
      <w:r w:rsidR="00546244" w:rsidRPr="00AD4499">
        <w:rPr>
          <w:rFonts w:ascii="Arial" w:hAnsi="Arial" w:cs="Arial"/>
          <w:sz w:val="22"/>
          <w:szCs w:val="22"/>
          <w:lang w:val="it-IT"/>
        </w:rPr>
        <w:t xml:space="preserve"> </w:t>
      </w:r>
      <w:r w:rsidR="0096560C" w:rsidRPr="00AD4499">
        <w:rPr>
          <w:rFonts w:ascii="Arial" w:hAnsi="Arial" w:cs="Arial"/>
          <w:sz w:val="22"/>
          <w:szCs w:val="22"/>
          <w:lang w:val="it-IT"/>
        </w:rPr>
        <w:t>in</w:t>
      </w:r>
      <w:r w:rsidR="00546244" w:rsidRPr="00AD4499">
        <w:rPr>
          <w:rFonts w:ascii="Arial" w:hAnsi="Arial" w:cs="Arial"/>
          <w:sz w:val="22"/>
          <w:szCs w:val="22"/>
          <w:lang w:val="it-IT"/>
        </w:rPr>
        <w:t xml:space="preserve"> Israele, vera e propria patria delle </w:t>
      </w:r>
      <w:r w:rsidR="0050047F">
        <w:rPr>
          <w:rFonts w:ascii="Arial" w:hAnsi="Arial" w:cs="Arial"/>
          <w:sz w:val="22"/>
          <w:szCs w:val="22"/>
          <w:lang w:val="it-IT"/>
        </w:rPr>
        <w:t>s</w:t>
      </w:r>
      <w:r w:rsidR="00546244" w:rsidRPr="00AD4499">
        <w:rPr>
          <w:rFonts w:ascii="Arial" w:hAnsi="Arial" w:cs="Arial"/>
          <w:sz w:val="22"/>
          <w:szCs w:val="22"/>
          <w:lang w:val="it-IT"/>
        </w:rPr>
        <w:t>tart-Up. U</w:t>
      </w:r>
      <w:r w:rsidR="00412770" w:rsidRPr="00AD4499">
        <w:rPr>
          <w:rFonts w:ascii="Arial" w:hAnsi="Arial" w:cs="Arial"/>
          <w:sz w:val="22"/>
          <w:szCs w:val="22"/>
          <w:lang w:val="it-IT"/>
        </w:rPr>
        <w:t xml:space="preserve">n programma denso di incontri organizzati dall’Ambasciata di Israele </w:t>
      </w:r>
      <w:r w:rsidR="0087709D">
        <w:rPr>
          <w:rFonts w:ascii="Arial" w:hAnsi="Arial" w:cs="Arial"/>
          <w:sz w:val="22"/>
          <w:szCs w:val="22"/>
          <w:lang w:val="it-IT"/>
        </w:rPr>
        <w:t>in Italia</w:t>
      </w:r>
      <w:r w:rsidR="00412770" w:rsidRPr="00AD4499">
        <w:rPr>
          <w:rFonts w:ascii="Arial" w:hAnsi="Arial" w:cs="Arial"/>
          <w:sz w:val="22"/>
          <w:szCs w:val="22"/>
          <w:lang w:val="it-IT"/>
        </w:rPr>
        <w:t xml:space="preserve"> (che </w:t>
      </w:r>
      <w:r w:rsidRPr="00AD4499">
        <w:rPr>
          <w:rFonts w:ascii="Arial" w:hAnsi="Arial" w:cs="Arial"/>
          <w:sz w:val="22"/>
          <w:szCs w:val="22"/>
          <w:lang w:val="it-IT"/>
        </w:rPr>
        <w:t xml:space="preserve">patrocina il </w:t>
      </w:r>
      <w:r w:rsidR="00412770" w:rsidRPr="00AD4499">
        <w:rPr>
          <w:rFonts w:ascii="Arial" w:hAnsi="Arial" w:cs="Arial"/>
          <w:sz w:val="22"/>
          <w:szCs w:val="22"/>
          <w:lang w:val="it-IT"/>
        </w:rPr>
        <w:t>Contest</w:t>
      </w:r>
      <w:r w:rsidRPr="00AD4499">
        <w:rPr>
          <w:rFonts w:ascii="Arial" w:hAnsi="Arial" w:cs="Arial"/>
          <w:sz w:val="22"/>
          <w:szCs w:val="22"/>
          <w:lang w:val="it-IT"/>
        </w:rPr>
        <w:t xml:space="preserve"> dal 2019</w:t>
      </w:r>
      <w:r w:rsidR="00412770" w:rsidRPr="00AD4499">
        <w:rPr>
          <w:rFonts w:ascii="Arial" w:hAnsi="Arial" w:cs="Arial"/>
          <w:sz w:val="22"/>
          <w:szCs w:val="22"/>
          <w:lang w:val="it-IT"/>
        </w:rPr>
        <w:t>)</w:t>
      </w:r>
      <w:r w:rsidR="00546244" w:rsidRPr="00AD4499">
        <w:rPr>
          <w:rFonts w:ascii="Arial" w:hAnsi="Arial" w:cs="Arial"/>
          <w:sz w:val="22"/>
          <w:szCs w:val="22"/>
          <w:lang w:val="it-IT"/>
        </w:rPr>
        <w:t xml:space="preserve"> e</w:t>
      </w:r>
      <w:r w:rsidR="00412770" w:rsidRPr="00AD4499">
        <w:rPr>
          <w:rFonts w:ascii="Arial" w:hAnsi="Arial" w:cs="Arial"/>
          <w:sz w:val="22"/>
          <w:szCs w:val="22"/>
          <w:lang w:val="it-IT"/>
        </w:rPr>
        <w:t xml:space="preserve"> finalizzati ad acquisire conoscenze e contatti utili per l’ulteriore sviluppo dei progetti. </w:t>
      </w:r>
      <w:r w:rsidR="00546244" w:rsidRPr="00AD4499">
        <w:rPr>
          <w:rFonts w:ascii="Arial" w:hAnsi="Arial" w:cs="Arial"/>
          <w:sz w:val="22"/>
          <w:szCs w:val="22"/>
          <w:lang w:val="it-IT"/>
        </w:rPr>
        <w:t>A</w:t>
      </w:r>
      <w:r w:rsidRPr="00AD4499">
        <w:rPr>
          <w:rFonts w:ascii="Arial" w:hAnsi="Arial" w:cs="Arial"/>
          <w:sz w:val="22"/>
          <w:szCs w:val="22"/>
          <w:lang w:val="it-IT"/>
        </w:rPr>
        <w:t xml:space="preserve">i vincitori di questa edizione si aggiungeranno i vincitori dell’edizione 2019 e 2020 del </w:t>
      </w:r>
      <w:r w:rsidRPr="00AD4499">
        <w:rPr>
          <w:rFonts w:ascii="Arial" w:hAnsi="Arial" w:cs="Arial"/>
          <w:sz w:val="22"/>
          <w:szCs w:val="22"/>
          <w:lang w:val="it-IT"/>
        </w:rPr>
        <w:lastRenderedPageBreak/>
        <w:t>Contest che, a</w:t>
      </w:r>
      <w:r w:rsidR="00546244" w:rsidRPr="00AD4499">
        <w:rPr>
          <w:rFonts w:ascii="Arial" w:hAnsi="Arial" w:cs="Arial"/>
          <w:sz w:val="22"/>
          <w:szCs w:val="22"/>
          <w:lang w:val="it-IT"/>
        </w:rPr>
        <w:t xml:space="preserve"> causa dell’epidemia da Covid-19 e </w:t>
      </w:r>
      <w:r w:rsidRPr="00AD4499">
        <w:rPr>
          <w:rFonts w:ascii="Arial" w:hAnsi="Arial" w:cs="Arial"/>
          <w:sz w:val="22"/>
          <w:szCs w:val="22"/>
          <w:lang w:val="it-IT"/>
        </w:rPr>
        <w:t xml:space="preserve">delle </w:t>
      </w:r>
      <w:r w:rsidR="00546244" w:rsidRPr="00AD4499">
        <w:rPr>
          <w:rFonts w:ascii="Arial" w:hAnsi="Arial" w:cs="Arial"/>
          <w:sz w:val="22"/>
          <w:szCs w:val="22"/>
          <w:lang w:val="it-IT"/>
        </w:rPr>
        <w:t xml:space="preserve">limitazioni </w:t>
      </w:r>
      <w:r w:rsidRPr="00AD4499">
        <w:rPr>
          <w:rFonts w:ascii="Arial" w:hAnsi="Arial" w:cs="Arial"/>
          <w:sz w:val="22"/>
          <w:szCs w:val="22"/>
          <w:lang w:val="it-IT"/>
        </w:rPr>
        <w:t xml:space="preserve">agli </w:t>
      </w:r>
      <w:r w:rsidR="00546244" w:rsidRPr="00AD4499">
        <w:rPr>
          <w:rFonts w:ascii="Arial" w:hAnsi="Arial" w:cs="Arial"/>
          <w:sz w:val="22"/>
          <w:szCs w:val="22"/>
          <w:lang w:val="it-IT"/>
        </w:rPr>
        <w:t xml:space="preserve">spostamenti tra </w:t>
      </w:r>
      <w:r w:rsidRPr="00AD4499">
        <w:rPr>
          <w:rFonts w:ascii="Arial" w:hAnsi="Arial" w:cs="Arial"/>
          <w:sz w:val="22"/>
          <w:szCs w:val="22"/>
          <w:lang w:val="it-IT"/>
        </w:rPr>
        <w:t>S</w:t>
      </w:r>
      <w:r w:rsidR="00546244" w:rsidRPr="00AD4499">
        <w:rPr>
          <w:rFonts w:ascii="Arial" w:hAnsi="Arial" w:cs="Arial"/>
          <w:sz w:val="22"/>
          <w:szCs w:val="22"/>
          <w:lang w:val="it-IT"/>
        </w:rPr>
        <w:t>tati</w:t>
      </w:r>
      <w:r w:rsidRPr="00AD4499">
        <w:rPr>
          <w:rFonts w:ascii="Arial" w:hAnsi="Arial" w:cs="Arial"/>
          <w:sz w:val="22"/>
          <w:szCs w:val="22"/>
          <w:lang w:val="it-IT"/>
        </w:rPr>
        <w:t xml:space="preserve"> degli ultimi mesi</w:t>
      </w:r>
      <w:r w:rsidR="00FD40F1" w:rsidRPr="00AD4499">
        <w:rPr>
          <w:rFonts w:ascii="Arial" w:hAnsi="Arial" w:cs="Arial"/>
          <w:sz w:val="22"/>
          <w:szCs w:val="22"/>
          <w:lang w:val="it-IT"/>
        </w:rPr>
        <w:t>,</w:t>
      </w:r>
      <w:r w:rsidRPr="00AD4499">
        <w:rPr>
          <w:rFonts w:ascii="Arial" w:hAnsi="Arial" w:cs="Arial"/>
          <w:sz w:val="22"/>
          <w:szCs w:val="22"/>
          <w:lang w:val="it-IT"/>
        </w:rPr>
        <w:t xml:space="preserve"> non </w:t>
      </w:r>
      <w:r w:rsidR="00FD40F1" w:rsidRPr="00AD4499">
        <w:rPr>
          <w:rFonts w:ascii="Arial" w:hAnsi="Arial" w:cs="Arial"/>
          <w:sz w:val="22"/>
          <w:szCs w:val="22"/>
          <w:lang w:val="it-IT"/>
        </w:rPr>
        <w:t>erano riusciti a</w:t>
      </w:r>
      <w:r w:rsidR="0096560C" w:rsidRPr="00AD4499">
        <w:rPr>
          <w:rFonts w:ascii="Arial" w:hAnsi="Arial" w:cs="Arial"/>
          <w:sz w:val="22"/>
          <w:szCs w:val="22"/>
          <w:lang w:val="it-IT"/>
        </w:rPr>
        <w:t xml:space="preserve"> partire</w:t>
      </w:r>
      <w:r w:rsidR="002C056D" w:rsidRPr="00AD4499">
        <w:rPr>
          <w:rFonts w:ascii="Arial" w:hAnsi="Arial" w:cs="Arial"/>
          <w:sz w:val="22"/>
          <w:szCs w:val="22"/>
          <w:lang w:val="it-IT"/>
        </w:rPr>
        <w:t xml:space="preserve">. </w:t>
      </w:r>
      <w:r w:rsidR="00551B84">
        <w:rPr>
          <w:rFonts w:ascii="Arial" w:hAnsi="Arial" w:cs="Arial"/>
          <w:sz w:val="22"/>
          <w:szCs w:val="22"/>
          <w:lang w:val="it-IT"/>
        </w:rPr>
        <w:t>In primavera 2022,</w:t>
      </w:r>
      <w:r w:rsidR="0096560C" w:rsidRPr="00AD4499">
        <w:rPr>
          <w:rFonts w:ascii="Arial" w:hAnsi="Arial" w:cs="Arial"/>
          <w:sz w:val="22"/>
          <w:szCs w:val="22"/>
          <w:lang w:val="it-IT"/>
        </w:rPr>
        <w:t xml:space="preserve"> </w:t>
      </w:r>
      <w:r w:rsidR="00551B84">
        <w:rPr>
          <w:rFonts w:ascii="Arial" w:hAnsi="Arial" w:cs="Arial"/>
          <w:sz w:val="22"/>
          <w:szCs w:val="22"/>
          <w:lang w:val="it-IT"/>
        </w:rPr>
        <w:t>quindi</w:t>
      </w:r>
      <w:r w:rsidR="002C056D" w:rsidRPr="00AD4499">
        <w:rPr>
          <w:rFonts w:ascii="Arial" w:hAnsi="Arial" w:cs="Arial"/>
          <w:sz w:val="22"/>
          <w:szCs w:val="22"/>
          <w:lang w:val="it-IT"/>
        </w:rPr>
        <w:t xml:space="preserve">, oltre a </w:t>
      </w:r>
      <w:r w:rsidR="00837919" w:rsidRPr="0087709D">
        <w:rPr>
          <w:rFonts w:ascii="Arial" w:hAnsi="Arial" w:cs="Arial"/>
          <w:b/>
          <w:bCs/>
          <w:sz w:val="22"/>
          <w:szCs w:val="22"/>
          <w:lang w:val="it-IT"/>
        </w:rPr>
        <w:t>Camera Libera Tutti</w:t>
      </w:r>
      <w:r w:rsidR="002C056D" w:rsidRPr="0087709D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2C056D" w:rsidRPr="0087709D">
        <w:rPr>
          <w:rFonts w:ascii="Arial" w:hAnsi="Arial" w:cs="Arial"/>
          <w:sz w:val="22"/>
          <w:szCs w:val="22"/>
          <w:lang w:val="it-IT"/>
        </w:rPr>
        <w:t>e</w:t>
      </w:r>
      <w:r w:rsidR="002C056D" w:rsidRPr="0087709D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837919" w:rsidRPr="0087709D">
        <w:rPr>
          <w:rFonts w:ascii="Arial" w:hAnsi="Arial" w:cs="Arial"/>
          <w:b/>
          <w:bCs/>
          <w:sz w:val="22"/>
          <w:szCs w:val="22"/>
          <w:lang w:val="it-IT"/>
        </w:rPr>
        <w:t>SwimAble</w:t>
      </w:r>
      <w:proofErr w:type="spellEnd"/>
      <w:r w:rsidR="002C056D" w:rsidRPr="0087709D">
        <w:rPr>
          <w:rFonts w:ascii="Arial" w:hAnsi="Arial" w:cs="Arial"/>
          <w:sz w:val="22"/>
          <w:szCs w:val="22"/>
          <w:lang w:val="it-IT"/>
        </w:rPr>
        <w:t xml:space="preserve">, </w:t>
      </w:r>
      <w:r w:rsidR="00551B84">
        <w:rPr>
          <w:rFonts w:ascii="Arial" w:hAnsi="Arial" w:cs="Arial"/>
          <w:sz w:val="22"/>
          <w:szCs w:val="22"/>
          <w:lang w:val="it-IT"/>
        </w:rPr>
        <w:t>prenderanno parte all’esperienza formativa</w:t>
      </w:r>
      <w:r w:rsidR="002C056D" w:rsidRPr="0087709D">
        <w:rPr>
          <w:rFonts w:ascii="Arial" w:hAnsi="Arial" w:cs="Arial"/>
          <w:sz w:val="22"/>
          <w:szCs w:val="22"/>
          <w:lang w:val="it-IT"/>
        </w:rPr>
        <w:t xml:space="preserve"> </w:t>
      </w:r>
      <w:r w:rsidR="0096560C" w:rsidRPr="0087709D">
        <w:rPr>
          <w:rFonts w:ascii="Arial" w:hAnsi="Arial" w:cs="Arial"/>
          <w:sz w:val="22"/>
          <w:szCs w:val="22"/>
          <w:lang w:val="it-IT"/>
        </w:rPr>
        <w:t xml:space="preserve">anche </w:t>
      </w:r>
      <w:r w:rsidR="00551B84">
        <w:rPr>
          <w:rFonts w:ascii="Arial" w:hAnsi="Arial" w:cs="Arial"/>
          <w:sz w:val="22"/>
          <w:szCs w:val="22"/>
          <w:lang w:val="it-IT"/>
        </w:rPr>
        <w:t xml:space="preserve">gli ideatori </w:t>
      </w:r>
      <w:r w:rsidR="00B510DA" w:rsidRPr="0087709D">
        <w:rPr>
          <w:rFonts w:ascii="Arial" w:hAnsi="Arial" w:cs="Arial"/>
          <w:sz w:val="22"/>
          <w:szCs w:val="22"/>
          <w:lang w:val="it-IT"/>
        </w:rPr>
        <w:t xml:space="preserve">dei progetti </w:t>
      </w:r>
      <w:proofErr w:type="spellStart"/>
      <w:r w:rsidR="00B510DA" w:rsidRPr="0087709D">
        <w:rPr>
          <w:rFonts w:ascii="Arial" w:hAnsi="Arial" w:cs="Arial"/>
          <w:b/>
          <w:bCs/>
          <w:sz w:val="22"/>
          <w:szCs w:val="22"/>
          <w:lang w:val="it-IT"/>
        </w:rPr>
        <w:t>CapisciAME</w:t>
      </w:r>
      <w:proofErr w:type="spellEnd"/>
      <w:r w:rsidR="00B510DA" w:rsidRPr="0087709D">
        <w:rPr>
          <w:rFonts w:ascii="Arial" w:hAnsi="Arial" w:cs="Arial"/>
          <w:sz w:val="22"/>
          <w:szCs w:val="22"/>
          <w:lang w:val="it-IT"/>
        </w:rPr>
        <w:t xml:space="preserve"> e </w:t>
      </w:r>
      <w:r w:rsidR="00B510DA" w:rsidRPr="0087709D">
        <w:rPr>
          <w:rFonts w:ascii="Arial" w:hAnsi="Arial" w:cs="Arial"/>
          <w:b/>
          <w:bCs/>
          <w:sz w:val="22"/>
          <w:szCs w:val="22"/>
          <w:lang w:val="it-IT"/>
        </w:rPr>
        <w:t>Sedia Intelligente</w:t>
      </w:r>
      <w:r w:rsidR="00B510DA" w:rsidRPr="0087709D">
        <w:rPr>
          <w:rFonts w:ascii="Arial" w:hAnsi="Arial" w:cs="Arial"/>
          <w:sz w:val="22"/>
          <w:szCs w:val="22"/>
          <w:lang w:val="it-IT"/>
        </w:rPr>
        <w:t>, vincitori del contest 2020</w:t>
      </w:r>
      <w:r w:rsidR="00551B84">
        <w:rPr>
          <w:rFonts w:ascii="Arial" w:hAnsi="Arial" w:cs="Arial"/>
          <w:sz w:val="22"/>
          <w:szCs w:val="22"/>
          <w:lang w:val="it-IT"/>
        </w:rPr>
        <w:t>,</w:t>
      </w:r>
      <w:r w:rsidR="00B510DA" w:rsidRPr="0087709D">
        <w:rPr>
          <w:rFonts w:ascii="Arial" w:hAnsi="Arial" w:cs="Arial"/>
          <w:sz w:val="22"/>
          <w:szCs w:val="22"/>
          <w:lang w:val="it-IT"/>
        </w:rPr>
        <w:t xml:space="preserve"> e </w:t>
      </w:r>
      <w:proofErr w:type="spellStart"/>
      <w:r w:rsidR="00B510DA" w:rsidRPr="0087709D">
        <w:rPr>
          <w:rFonts w:ascii="Arial" w:hAnsi="Arial" w:cs="Arial"/>
          <w:b/>
          <w:bCs/>
          <w:sz w:val="22"/>
          <w:szCs w:val="22"/>
          <w:lang w:val="it-IT"/>
        </w:rPr>
        <w:t>Tourist</w:t>
      </w:r>
      <w:proofErr w:type="spellEnd"/>
      <w:r w:rsidR="00B510DA" w:rsidRPr="0087709D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B510DA" w:rsidRPr="0087709D">
        <w:rPr>
          <w:rFonts w:ascii="Arial" w:hAnsi="Arial" w:cs="Arial"/>
          <w:b/>
          <w:bCs/>
          <w:sz w:val="22"/>
          <w:szCs w:val="22"/>
          <w:lang w:val="it-IT"/>
        </w:rPr>
        <w:t>Eyes</w:t>
      </w:r>
      <w:proofErr w:type="spellEnd"/>
      <w:r w:rsidR="00B510DA" w:rsidRPr="0087709D">
        <w:rPr>
          <w:rFonts w:ascii="Arial" w:hAnsi="Arial" w:cs="Arial"/>
          <w:sz w:val="22"/>
          <w:szCs w:val="22"/>
          <w:lang w:val="it-IT"/>
        </w:rPr>
        <w:t xml:space="preserve"> e </w:t>
      </w:r>
      <w:proofErr w:type="spellStart"/>
      <w:r w:rsidR="00B510DA" w:rsidRPr="0087709D">
        <w:rPr>
          <w:rFonts w:ascii="Arial" w:hAnsi="Arial" w:cs="Arial"/>
          <w:b/>
          <w:bCs/>
          <w:sz w:val="22"/>
          <w:szCs w:val="22"/>
          <w:lang w:val="it-IT"/>
        </w:rPr>
        <w:t>LETIsmart</w:t>
      </w:r>
      <w:proofErr w:type="spellEnd"/>
      <w:r w:rsidR="00B510DA" w:rsidRPr="0087709D">
        <w:rPr>
          <w:rFonts w:ascii="Arial" w:hAnsi="Arial" w:cs="Arial"/>
          <w:b/>
          <w:bCs/>
          <w:sz w:val="22"/>
          <w:szCs w:val="22"/>
          <w:lang w:val="it-IT"/>
        </w:rPr>
        <w:t xml:space="preserve"> Luce e Voce</w:t>
      </w:r>
      <w:r w:rsidR="00B510DA" w:rsidRPr="0087709D">
        <w:rPr>
          <w:rFonts w:ascii="Arial" w:hAnsi="Arial" w:cs="Arial"/>
          <w:sz w:val="22"/>
          <w:szCs w:val="22"/>
          <w:lang w:val="it-IT"/>
        </w:rPr>
        <w:t xml:space="preserve"> </w:t>
      </w:r>
      <w:r w:rsidR="00677864" w:rsidRPr="0087709D">
        <w:rPr>
          <w:rFonts w:ascii="Arial" w:hAnsi="Arial" w:cs="Arial"/>
          <w:sz w:val="22"/>
          <w:szCs w:val="22"/>
          <w:lang w:val="it-IT"/>
        </w:rPr>
        <w:t xml:space="preserve">vincitori </w:t>
      </w:r>
      <w:r w:rsidR="00F54501" w:rsidRPr="0087709D">
        <w:rPr>
          <w:rFonts w:ascii="Arial" w:hAnsi="Arial" w:cs="Arial"/>
          <w:sz w:val="22"/>
          <w:szCs w:val="22"/>
          <w:lang w:val="it-IT"/>
        </w:rPr>
        <w:t xml:space="preserve">nel </w:t>
      </w:r>
      <w:r w:rsidR="00B510DA" w:rsidRPr="0087709D">
        <w:rPr>
          <w:rFonts w:ascii="Arial" w:hAnsi="Arial" w:cs="Arial"/>
          <w:sz w:val="22"/>
          <w:szCs w:val="22"/>
          <w:lang w:val="it-IT"/>
        </w:rPr>
        <w:t>2019.</w:t>
      </w:r>
    </w:p>
    <w:p w14:paraId="10D2C9A9" w14:textId="64D711AE" w:rsidR="00FD40F1" w:rsidRPr="00AD4499" w:rsidRDefault="00F15704" w:rsidP="004D4990">
      <w:pPr>
        <w:jc w:val="both"/>
        <w:rPr>
          <w:rFonts w:ascii="Arial" w:hAnsi="Arial" w:cs="Arial"/>
          <w:i/>
          <w:iCs/>
          <w:sz w:val="22"/>
          <w:szCs w:val="22"/>
          <w:lang w:val="it-IT"/>
        </w:rPr>
      </w:pPr>
      <w:r w:rsidRPr="00AD4499">
        <w:rPr>
          <w:rFonts w:ascii="Segoe UI" w:hAnsi="Segoe UI" w:cs="Segoe UI"/>
          <w:i/>
          <w:iCs/>
          <w:color w:val="242424"/>
          <w:sz w:val="21"/>
          <w:szCs w:val="21"/>
          <w:shd w:val="clear" w:color="auto" w:fill="FFFFFF"/>
          <w:lang w:val="it-IT"/>
        </w:rPr>
        <w:t>“</w:t>
      </w:r>
      <w:r w:rsidRPr="00AD4499">
        <w:rPr>
          <w:rFonts w:ascii="Arial" w:hAnsi="Arial" w:cs="Arial"/>
          <w:i/>
          <w:iCs/>
          <w:sz w:val="22"/>
          <w:szCs w:val="22"/>
          <w:lang w:val="it-IT"/>
        </w:rPr>
        <w:t>Make to Care è un progetto unico che negli anni ha permesso di raccogliere tante soluzioni innovative volte a migliorare la vita d</w:t>
      </w:r>
      <w:r w:rsidR="004D4990" w:rsidRPr="00AD4499">
        <w:rPr>
          <w:rFonts w:ascii="Arial" w:hAnsi="Arial" w:cs="Arial"/>
          <w:i/>
          <w:iCs/>
          <w:sz w:val="22"/>
          <w:szCs w:val="22"/>
          <w:lang w:val="it-IT"/>
        </w:rPr>
        <w:t>elle</w:t>
      </w:r>
      <w:r w:rsidRPr="00AD4499">
        <w:rPr>
          <w:rFonts w:ascii="Arial" w:hAnsi="Arial" w:cs="Arial"/>
          <w:i/>
          <w:iCs/>
          <w:sz w:val="22"/>
          <w:szCs w:val="22"/>
          <w:lang w:val="it-IT"/>
        </w:rPr>
        <w:t xml:space="preserve"> persone con disabilità - </w:t>
      </w:r>
      <w:r w:rsidRPr="00AD4499">
        <w:rPr>
          <w:rFonts w:ascii="Arial" w:hAnsi="Arial" w:cs="Arial"/>
          <w:sz w:val="22"/>
          <w:szCs w:val="22"/>
          <w:lang w:val="it-IT"/>
        </w:rPr>
        <w:t xml:space="preserve">dichiara </w:t>
      </w:r>
      <w:r w:rsidRPr="00AD4499">
        <w:rPr>
          <w:rFonts w:ascii="Arial" w:hAnsi="Arial" w:cs="Arial"/>
          <w:b/>
          <w:bCs/>
          <w:sz w:val="22"/>
          <w:szCs w:val="22"/>
          <w:lang w:val="it-IT"/>
        </w:rPr>
        <w:t>Marcello Cattani</w:t>
      </w:r>
      <w:r w:rsidRPr="00AD4499">
        <w:rPr>
          <w:rFonts w:ascii="Arial" w:hAnsi="Arial" w:cs="Arial"/>
          <w:sz w:val="22"/>
          <w:szCs w:val="22"/>
          <w:lang w:val="it-IT"/>
        </w:rPr>
        <w:t xml:space="preserve">, </w:t>
      </w:r>
      <w:r w:rsidR="00601394">
        <w:rPr>
          <w:rFonts w:ascii="Arial" w:hAnsi="Arial" w:cs="Arial"/>
          <w:sz w:val="22"/>
          <w:szCs w:val="22"/>
          <w:lang w:val="it-IT"/>
        </w:rPr>
        <w:t>Preside</w:t>
      </w:r>
      <w:r w:rsidR="008874FE">
        <w:rPr>
          <w:rFonts w:ascii="Arial" w:hAnsi="Arial" w:cs="Arial"/>
          <w:sz w:val="22"/>
          <w:szCs w:val="22"/>
          <w:lang w:val="it-IT"/>
        </w:rPr>
        <w:t>nte e Amministratore Delegato di</w:t>
      </w:r>
      <w:r w:rsidR="0057475B" w:rsidRPr="00AD4499">
        <w:rPr>
          <w:rFonts w:ascii="Arial" w:hAnsi="Arial" w:cs="Arial"/>
          <w:sz w:val="22"/>
          <w:szCs w:val="22"/>
          <w:lang w:val="it-IT"/>
        </w:rPr>
        <w:t xml:space="preserve"> Sanofi Italia - </w:t>
      </w:r>
      <w:r w:rsidRPr="00AD4499">
        <w:rPr>
          <w:rFonts w:ascii="Arial" w:hAnsi="Arial" w:cs="Arial"/>
          <w:i/>
          <w:iCs/>
          <w:sz w:val="22"/>
          <w:szCs w:val="22"/>
          <w:lang w:val="it-IT"/>
        </w:rPr>
        <w:t xml:space="preserve">Crediamo fortemente nel modello dell’open </w:t>
      </w:r>
      <w:proofErr w:type="spellStart"/>
      <w:r w:rsidRPr="00AD4499">
        <w:rPr>
          <w:rFonts w:ascii="Arial" w:hAnsi="Arial" w:cs="Arial"/>
          <w:i/>
          <w:iCs/>
          <w:sz w:val="22"/>
          <w:szCs w:val="22"/>
          <w:lang w:val="it-IT"/>
        </w:rPr>
        <w:t>innovation</w:t>
      </w:r>
      <w:proofErr w:type="spellEnd"/>
      <w:r w:rsidRPr="00AD4499">
        <w:rPr>
          <w:rFonts w:ascii="Arial" w:hAnsi="Arial" w:cs="Arial"/>
          <w:i/>
          <w:iCs/>
          <w:sz w:val="22"/>
          <w:szCs w:val="22"/>
          <w:lang w:val="it-IT"/>
        </w:rPr>
        <w:t xml:space="preserve"> e nella capacità di mettere in relazione diversi attori per costruire un </w:t>
      </w:r>
      <w:r w:rsidR="008874FE">
        <w:rPr>
          <w:rFonts w:ascii="Arial" w:hAnsi="Arial" w:cs="Arial"/>
          <w:i/>
          <w:iCs/>
          <w:sz w:val="22"/>
          <w:szCs w:val="22"/>
          <w:lang w:val="it-IT"/>
        </w:rPr>
        <w:t>‘</w:t>
      </w:r>
      <w:r w:rsidRPr="00AD4499">
        <w:rPr>
          <w:rFonts w:ascii="Arial" w:hAnsi="Arial" w:cs="Arial"/>
          <w:i/>
          <w:iCs/>
          <w:sz w:val="22"/>
          <w:szCs w:val="22"/>
          <w:lang w:val="it-IT"/>
        </w:rPr>
        <w:t>sistema salute</w:t>
      </w:r>
      <w:r w:rsidR="008874FE">
        <w:rPr>
          <w:rFonts w:ascii="Arial" w:hAnsi="Arial" w:cs="Arial"/>
          <w:i/>
          <w:iCs/>
          <w:sz w:val="22"/>
          <w:szCs w:val="22"/>
          <w:lang w:val="it-IT"/>
        </w:rPr>
        <w:t>’</w:t>
      </w:r>
      <w:r w:rsidRPr="00AD4499">
        <w:rPr>
          <w:rFonts w:ascii="Arial" w:hAnsi="Arial" w:cs="Arial"/>
          <w:i/>
          <w:iCs/>
          <w:sz w:val="22"/>
          <w:szCs w:val="22"/>
          <w:lang w:val="it-IT"/>
        </w:rPr>
        <w:t xml:space="preserve"> sempre più inclusivo e accessibile. </w:t>
      </w:r>
      <w:r w:rsidR="0057475B" w:rsidRPr="00AD4499">
        <w:rPr>
          <w:rFonts w:ascii="Arial" w:hAnsi="Arial" w:cs="Arial"/>
          <w:i/>
          <w:iCs/>
          <w:sz w:val="22"/>
          <w:szCs w:val="22"/>
          <w:lang w:val="it-IT"/>
        </w:rPr>
        <w:t xml:space="preserve">Spero che Make </w:t>
      </w:r>
      <w:r w:rsidR="008874FE">
        <w:rPr>
          <w:rFonts w:ascii="Arial" w:hAnsi="Arial" w:cs="Arial"/>
          <w:i/>
          <w:iCs/>
          <w:sz w:val="22"/>
          <w:szCs w:val="22"/>
          <w:lang w:val="it-IT"/>
        </w:rPr>
        <w:t>t</w:t>
      </w:r>
      <w:r w:rsidR="0057475B" w:rsidRPr="00AD4499">
        <w:rPr>
          <w:rFonts w:ascii="Arial" w:hAnsi="Arial" w:cs="Arial"/>
          <w:i/>
          <w:iCs/>
          <w:sz w:val="22"/>
          <w:szCs w:val="22"/>
          <w:lang w:val="it-IT"/>
        </w:rPr>
        <w:t>o Care possa continuare a crescere e</w:t>
      </w:r>
      <w:r w:rsidRPr="00AD4499">
        <w:rPr>
          <w:rFonts w:ascii="Arial" w:hAnsi="Arial" w:cs="Arial"/>
          <w:i/>
          <w:iCs/>
          <w:sz w:val="22"/>
          <w:szCs w:val="22"/>
          <w:lang w:val="it-IT"/>
        </w:rPr>
        <w:t xml:space="preserve"> allargare</w:t>
      </w:r>
      <w:r w:rsidR="00237084" w:rsidRPr="00AD4499">
        <w:rPr>
          <w:rFonts w:ascii="Arial" w:hAnsi="Arial" w:cs="Arial"/>
          <w:i/>
          <w:iCs/>
          <w:sz w:val="22"/>
          <w:szCs w:val="22"/>
          <w:lang w:val="it-IT"/>
        </w:rPr>
        <w:t xml:space="preserve"> sempre di più</w:t>
      </w:r>
      <w:r w:rsidRPr="00AD4499">
        <w:rPr>
          <w:rFonts w:ascii="Arial" w:hAnsi="Arial" w:cs="Arial"/>
          <w:i/>
          <w:iCs/>
          <w:sz w:val="22"/>
          <w:szCs w:val="22"/>
          <w:lang w:val="it-IT"/>
        </w:rPr>
        <w:t xml:space="preserve"> questa rete</w:t>
      </w:r>
      <w:r w:rsidR="004D4990" w:rsidRPr="00AD4499">
        <w:rPr>
          <w:rFonts w:ascii="Arial" w:hAnsi="Arial" w:cs="Arial"/>
          <w:i/>
          <w:iCs/>
          <w:sz w:val="22"/>
          <w:szCs w:val="22"/>
          <w:lang w:val="it-IT"/>
        </w:rPr>
        <w:t xml:space="preserve"> virtuosa</w:t>
      </w:r>
      <w:r w:rsidRPr="00AD4499">
        <w:rPr>
          <w:rFonts w:ascii="Arial" w:hAnsi="Arial" w:cs="Arial"/>
          <w:i/>
          <w:iCs/>
          <w:sz w:val="22"/>
          <w:szCs w:val="22"/>
          <w:lang w:val="it-IT"/>
        </w:rPr>
        <w:t xml:space="preserve"> di partnership </w:t>
      </w:r>
      <w:r w:rsidR="004D4990" w:rsidRPr="00AD4499">
        <w:rPr>
          <w:rFonts w:ascii="Arial" w:hAnsi="Arial" w:cs="Arial"/>
          <w:i/>
          <w:iCs/>
          <w:sz w:val="22"/>
          <w:szCs w:val="22"/>
          <w:lang w:val="it-IT"/>
        </w:rPr>
        <w:t>continuando</w:t>
      </w:r>
      <w:r w:rsidRPr="00AD4499">
        <w:rPr>
          <w:rFonts w:ascii="Arial" w:hAnsi="Arial" w:cs="Arial"/>
          <w:i/>
          <w:iCs/>
          <w:sz w:val="22"/>
          <w:szCs w:val="22"/>
          <w:lang w:val="it-IT"/>
        </w:rPr>
        <w:t xml:space="preserve"> a favorire lo sviluppo di idee/progetti innovativi </w:t>
      </w:r>
      <w:r w:rsidR="004D4990" w:rsidRPr="00AD4499">
        <w:rPr>
          <w:rFonts w:ascii="Arial" w:hAnsi="Arial" w:cs="Arial"/>
          <w:i/>
          <w:iCs/>
          <w:sz w:val="22"/>
          <w:szCs w:val="22"/>
          <w:lang w:val="it-IT"/>
        </w:rPr>
        <w:t>e sostenendo il percorso di innovazione del Paese, in collaborazione con il mondo</w:t>
      </w:r>
      <w:r w:rsidR="00172960" w:rsidRPr="00AD4499">
        <w:rPr>
          <w:rFonts w:ascii="Arial" w:hAnsi="Arial" w:cs="Arial"/>
          <w:i/>
          <w:iCs/>
          <w:sz w:val="22"/>
          <w:szCs w:val="22"/>
          <w:lang w:val="it-IT"/>
        </w:rPr>
        <w:t xml:space="preserve"> delle</w:t>
      </w:r>
      <w:r w:rsidR="004D4990" w:rsidRPr="00AD4499">
        <w:rPr>
          <w:rFonts w:ascii="Arial" w:hAnsi="Arial" w:cs="Arial"/>
          <w:i/>
          <w:iCs/>
          <w:sz w:val="22"/>
          <w:szCs w:val="22"/>
          <w:lang w:val="it-IT"/>
        </w:rPr>
        <w:t xml:space="preserve"> Istituzion</w:t>
      </w:r>
      <w:r w:rsidR="00172960" w:rsidRPr="00AD4499">
        <w:rPr>
          <w:rFonts w:ascii="Arial" w:hAnsi="Arial" w:cs="Arial"/>
          <w:i/>
          <w:iCs/>
          <w:sz w:val="22"/>
          <w:szCs w:val="22"/>
          <w:lang w:val="it-IT"/>
        </w:rPr>
        <w:t>i</w:t>
      </w:r>
      <w:r w:rsidR="004D4990" w:rsidRPr="00AD4499">
        <w:rPr>
          <w:rFonts w:ascii="Arial" w:hAnsi="Arial" w:cs="Arial"/>
          <w:i/>
          <w:iCs/>
          <w:sz w:val="22"/>
          <w:szCs w:val="22"/>
          <w:lang w:val="it-IT"/>
        </w:rPr>
        <w:t xml:space="preserve"> e della Ricerca</w:t>
      </w:r>
      <w:r w:rsidR="0057475B" w:rsidRPr="00AD4499">
        <w:rPr>
          <w:rFonts w:ascii="Arial" w:hAnsi="Arial" w:cs="Arial"/>
          <w:i/>
          <w:iCs/>
          <w:sz w:val="22"/>
          <w:szCs w:val="22"/>
          <w:lang w:val="it-IT"/>
        </w:rPr>
        <w:t xml:space="preserve">”. </w:t>
      </w:r>
    </w:p>
    <w:p w14:paraId="485F0372" w14:textId="00140356" w:rsidR="0084309B" w:rsidRPr="00AD4499" w:rsidRDefault="0084309B" w:rsidP="004D4990">
      <w:pPr>
        <w:jc w:val="both"/>
        <w:rPr>
          <w:rFonts w:ascii="Arial" w:hAnsi="Arial" w:cs="Arial"/>
          <w:i/>
          <w:iCs/>
          <w:sz w:val="22"/>
          <w:szCs w:val="22"/>
          <w:lang w:val="it-IT"/>
        </w:rPr>
      </w:pPr>
    </w:p>
    <w:p w14:paraId="50F0512C" w14:textId="191B99BE" w:rsidR="0084309B" w:rsidRDefault="0084309B" w:rsidP="0084309B">
      <w:pPr>
        <w:jc w:val="both"/>
        <w:rPr>
          <w:rFonts w:ascii="Arial" w:hAnsi="Arial" w:cs="Arial"/>
          <w:sz w:val="22"/>
          <w:szCs w:val="22"/>
          <w:lang w:val="it-IT"/>
        </w:rPr>
      </w:pPr>
      <w:bookmarkStart w:id="0" w:name="_Hlk86078754"/>
      <w:r w:rsidRPr="00AD4499">
        <w:rPr>
          <w:rFonts w:ascii="Arial" w:hAnsi="Arial" w:cs="Arial"/>
          <w:sz w:val="22"/>
          <w:szCs w:val="22"/>
          <w:lang w:val="it-IT"/>
        </w:rPr>
        <w:t xml:space="preserve">Per questa edizione sono state inoltre assegnate </w:t>
      </w:r>
      <w:r w:rsidR="00D95D82">
        <w:rPr>
          <w:rFonts w:ascii="Arial" w:hAnsi="Arial" w:cs="Arial"/>
          <w:sz w:val="22"/>
          <w:szCs w:val="22"/>
          <w:lang w:val="it-IT"/>
        </w:rPr>
        <w:t xml:space="preserve">da Sanofi </w:t>
      </w:r>
      <w:r w:rsidRPr="00AD4499">
        <w:rPr>
          <w:rFonts w:ascii="Arial" w:hAnsi="Arial" w:cs="Arial"/>
          <w:sz w:val="22"/>
          <w:szCs w:val="22"/>
          <w:lang w:val="it-IT"/>
        </w:rPr>
        <w:t>tre Menzioni speciali: le prime due a progetti nati per semplificare la gestione dell’igiene personale</w:t>
      </w:r>
      <w:r w:rsidR="00527988">
        <w:rPr>
          <w:rFonts w:ascii="Arial" w:hAnsi="Arial" w:cs="Arial"/>
          <w:sz w:val="22"/>
          <w:szCs w:val="22"/>
          <w:lang w:val="it-IT"/>
        </w:rPr>
        <w:t xml:space="preserve"> di chi ha una disabilità</w:t>
      </w:r>
      <w:r w:rsidRPr="00AD4499">
        <w:rPr>
          <w:rFonts w:ascii="Arial" w:hAnsi="Arial" w:cs="Arial"/>
          <w:sz w:val="22"/>
          <w:szCs w:val="22"/>
          <w:lang w:val="it-IT"/>
        </w:rPr>
        <w:t xml:space="preserve">, in autonomia e indipendenza. Il progetto </w:t>
      </w:r>
      <w:proofErr w:type="spellStart"/>
      <w:r w:rsidRPr="00AD4499">
        <w:rPr>
          <w:rFonts w:ascii="Arial" w:hAnsi="Arial" w:cs="Arial"/>
          <w:sz w:val="22"/>
          <w:szCs w:val="22"/>
          <w:lang w:val="it-IT"/>
        </w:rPr>
        <w:t>NoLimits</w:t>
      </w:r>
      <w:proofErr w:type="spellEnd"/>
      <w:r w:rsidRPr="00AD4499">
        <w:rPr>
          <w:rFonts w:ascii="Arial" w:hAnsi="Arial" w:cs="Arial"/>
          <w:sz w:val="22"/>
          <w:szCs w:val="22"/>
          <w:lang w:val="it-IT"/>
        </w:rPr>
        <w:t xml:space="preserve"> di </w:t>
      </w:r>
      <w:r w:rsidRPr="00AD4499">
        <w:rPr>
          <w:rFonts w:ascii="Arial" w:hAnsi="Arial" w:cs="Arial"/>
          <w:b/>
          <w:bCs/>
          <w:sz w:val="22"/>
          <w:szCs w:val="22"/>
          <w:lang w:val="it-IT"/>
        </w:rPr>
        <w:t xml:space="preserve">Alessandro </w:t>
      </w:r>
      <w:proofErr w:type="spellStart"/>
      <w:r w:rsidRPr="00AD4499">
        <w:rPr>
          <w:rFonts w:ascii="Arial" w:hAnsi="Arial" w:cs="Arial"/>
          <w:b/>
          <w:bCs/>
          <w:sz w:val="22"/>
          <w:szCs w:val="22"/>
          <w:lang w:val="it-IT"/>
        </w:rPr>
        <w:t>Fugazzotto</w:t>
      </w:r>
      <w:proofErr w:type="spellEnd"/>
      <w:r w:rsidRPr="00AD4499">
        <w:rPr>
          <w:rFonts w:ascii="Arial" w:hAnsi="Arial" w:cs="Arial"/>
          <w:sz w:val="22"/>
          <w:szCs w:val="22"/>
          <w:lang w:val="it-IT"/>
        </w:rPr>
        <w:t xml:space="preserve"> comprende l'alza vaso universale “For </w:t>
      </w:r>
      <w:proofErr w:type="spellStart"/>
      <w:r w:rsidRPr="00AD4499">
        <w:rPr>
          <w:rFonts w:ascii="Arial" w:hAnsi="Arial" w:cs="Arial"/>
          <w:sz w:val="22"/>
          <w:szCs w:val="22"/>
          <w:lang w:val="it-IT"/>
        </w:rPr>
        <w:t>All</w:t>
      </w:r>
      <w:proofErr w:type="spellEnd"/>
      <w:r w:rsidRPr="00AD4499">
        <w:rPr>
          <w:rFonts w:ascii="Arial" w:hAnsi="Arial" w:cs="Arial"/>
          <w:sz w:val="22"/>
          <w:szCs w:val="22"/>
          <w:lang w:val="it-IT"/>
        </w:rPr>
        <w:t xml:space="preserve">” e il nuovo vaso sanitario con aperture laterali, una svolta epocale da quando è nato il cosiddetto wc per disabili cinquant'anni anni fa (entrambi i prodotti sono realizzati dalla Ponte Giulio Spa). E il progetto </w:t>
      </w:r>
      <w:r w:rsidRPr="00AD4499">
        <w:rPr>
          <w:rFonts w:ascii="Arial" w:hAnsi="Arial" w:cs="Arial"/>
          <w:i/>
          <w:iCs/>
          <w:sz w:val="22"/>
          <w:szCs w:val="22"/>
          <w:lang w:val="it-IT"/>
        </w:rPr>
        <w:t>Show-</w:t>
      </w:r>
      <w:proofErr w:type="spellStart"/>
      <w:r w:rsidRPr="00AD4499">
        <w:rPr>
          <w:rFonts w:ascii="Arial" w:hAnsi="Arial" w:cs="Arial"/>
          <w:i/>
          <w:iCs/>
          <w:sz w:val="22"/>
          <w:szCs w:val="22"/>
          <w:lang w:val="it-IT"/>
        </w:rPr>
        <w:t>chair</w:t>
      </w:r>
      <w:proofErr w:type="spellEnd"/>
      <w:r w:rsidRPr="00AD4499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AD4499">
        <w:rPr>
          <w:rFonts w:ascii="Arial" w:hAnsi="Arial" w:cs="Arial"/>
          <w:sz w:val="22"/>
          <w:szCs w:val="22"/>
          <w:lang w:val="it-IT"/>
        </w:rPr>
        <w:t xml:space="preserve">di </w:t>
      </w:r>
      <w:r w:rsidRPr="00AD4499">
        <w:rPr>
          <w:rFonts w:ascii="Arial" w:hAnsi="Arial" w:cs="Arial"/>
          <w:b/>
          <w:bCs/>
          <w:sz w:val="22"/>
          <w:szCs w:val="22"/>
          <w:lang w:val="it-IT"/>
        </w:rPr>
        <w:t>Giulio Riccio</w:t>
      </w:r>
      <w:r w:rsidRPr="00AD4499">
        <w:rPr>
          <w:rFonts w:ascii="Arial" w:hAnsi="Arial" w:cs="Arial"/>
          <w:sz w:val="22"/>
          <w:szCs w:val="22"/>
          <w:lang w:val="it-IT"/>
        </w:rPr>
        <w:t>, una sedia da doccia brevettata, pensata per semplificare la vita di persone anziane o a mobilità ridotta, senza necessità di ristrutturare il bagno.</w:t>
      </w:r>
    </w:p>
    <w:p w14:paraId="31F93B66" w14:textId="77777777" w:rsidR="007F67FF" w:rsidRPr="00AD4499" w:rsidRDefault="007F67FF" w:rsidP="0084309B">
      <w:pPr>
        <w:jc w:val="both"/>
        <w:rPr>
          <w:rFonts w:ascii="Arial" w:hAnsi="Arial" w:cs="Arial"/>
          <w:sz w:val="22"/>
          <w:szCs w:val="22"/>
          <w:lang w:val="it-IT"/>
        </w:rPr>
      </w:pPr>
    </w:p>
    <w:bookmarkEnd w:id="0"/>
    <w:p w14:paraId="45EEE542" w14:textId="25382EAE" w:rsidR="0084309B" w:rsidRPr="00AD4499" w:rsidRDefault="0084309B" w:rsidP="000806E2">
      <w:pPr>
        <w:jc w:val="both"/>
        <w:rPr>
          <w:rFonts w:ascii="Arial" w:hAnsi="Arial" w:cs="Arial"/>
          <w:sz w:val="22"/>
          <w:szCs w:val="22"/>
          <w:lang w:val="it-IT"/>
        </w:rPr>
      </w:pPr>
      <w:r w:rsidRPr="00AD4499">
        <w:rPr>
          <w:rFonts w:ascii="Arial" w:hAnsi="Arial" w:cs="Arial"/>
          <w:sz w:val="22"/>
          <w:szCs w:val="22"/>
          <w:lang w:val="it-IT"/>
        </w:rPr>
        <w:t xml:space="preserve">La terza menzione speciale è andata al Presidente della </w:t>
      </w:r>
      <w:r w:rsidR="000C7ADA">
        <w:rPr>
          <w:rFonts w:ascii="Arial" w:hAnsi="Arial" w:cs="Arial"/>
          <w:sz w:val="22"/>
          <w:szCs w:val="22"/>
          <w:lang w:val="it-IT"/>
        </w:rPr>
        <w:t>Gi</w:t>
      </w:r>
      <w:r w:rsidRPr="00AD4499">
        <w:rPr>
          <w:rFonts w:ascii="Arial" w:hAnsi="Arial" w:cs="Arial"/>
          <w:sz w:val="22"/>
          <w:szCs w:val="22"/>
          <w:lang w:val="it-IT"/>
        </w:rPr>
        <w:t xml:space="preserve">uria, </w:t>
      </w:r>
      <w:r w:rsidRPr="00AD4499">
        <w:rPr>
          <w:rFonts w:ascii="Arial" w:hAnsi="Arial" w:cs="Arial"/>
          <w:b/>
          <w:bCs/>
          <w:sz w:val="22"/>
          <w:szCs w:val="22"/>
          <w:lang w:val="it-IT"/>
        </w:rPr>
        <w:t>Fabio Gorrasi</w:t>
      </w:r>
      <w:r w:rsidRPr="00AD4499">
        <w:rPr>
          <w:rFonts w:ascii="Arial" w:hAnsi="Arial" w:cs="Arial"/>
          <w:sz w:val="22"/>
          <w:szCs w:val="22"/>
          <w:lang w:val="it-IT"/>
        </w:rPr>
        <w:t xml:space="preserve">, papà, “maker per amore” e primo ispiratore della iniziativa Make to Care. Fabio ha una bambina affetta da </w:t>
      </w:r>
      <w:r w:rsidR="000806E2">
        <w:rPr>
          <w:rFonts w:ascii="Arial" w:hAnsi="Arial" w:cs="Arial"/>
          <w:sz w:val="22"/>
          <w:szCs w:val="22"/>
          <w:lang w:val="it-IT"/>
        </w:rPr>
        <w:t>SMA, a</w:t>
      </w:r>
      <w:r w:rsidRPr="00AD4499">
        <w:rPr>
          <w:rFonts w:ascii="Arial" w:hAnsi="Arial" w:cs="Arial"/>
          <w:sz w:val="22"/>
          <w:szCs w:val="22"/>
          <w:lang w:val="it-IT"/>
        </w:rPr>
        <w:t xml:space="preserve">trofia </w:t>
      </w:r>
      <w:r w:rsidR="000806E2">
        <w:rPr>
          <w:rFonts w:ascii="Arial" w:hAnsi="Arial" w:cs="Arial"/>
          <w:sz w:val="22"/>
          <w:szCs w:val="22"/>
          <w:lang w:val="it-IT"/>
        </w:rPr>
        <w:t>m</w:t>
      </w:r>
      <w:r w:rsidRPr="00AD4499">
        <w:rPr>
          <w:rFonts w:ascii="Arial" w:hAnsi="Arial" w:cs="Arial"/>
          <w:sz w:val="22"/>
          <w:szCs w:val="22"/>
          <w:lang w:val="it-IT"/>
        </w:rPr>
        <w:t xml:space="preserve">uscolare </w:t>
      </w:r>
      <w:r w:rsidR="000806E2">
        <w:rPr>
          <w:rFonts w:ascii="Arial" w:hAnsi="Arial" w:cs="Arial"/>
          <w:sz w:val="22"/>
          <w:szCs w:val="22"/>
          <w:lang w:val="it-IT"/>
        </w:rPr>
        <w:t>s</w:t>
      </w:r>
      <w:r w:rsidRPr="00AD4499">
        <w:rPr>
          <w:rFonts w:ascii="Arial" w:hAnsi="Arial" w:cs="Arial"/>
          <w:sz w:val="22"/>
          <w:szCs w:val="22"/>
          <w:lang w:val="it-IT"/>
        </w:rPr>
        <w:t xml:space="preserve">pinale, una rara malattia neurodegenerativa. Per camminare </w:t>
      </w:r>
      <w:r w:rsidR="00D95D82">
        <w:rPr>
          <w:rFonts w:ascii="Arial" w:hAnsi="Arial" w:cs="Arial"/>
          <w:sz w:val="22"/>
          <w:szCs w:val="22"/>
          <w:lang w:val="it-IT"/>
        </w:rPr>
        <w:t>aveva</w:t>
      </w:r>
      <w:r w:rsidRPr="00AD4499">
        <w:rPr>
          <w:rFonts w:ascii="Arial" w:hAnsi="Arial" w:cs="Arial"/>
          <w:sz w:val="22"/>
          <w:szCs w:val="22"/>
          <w:lang w:val="it-IT"/>
        </w:rPr>
        <w:t xml:space="preserve"> bisogno di un tutore, ma quelli in commercio o realizzati precedentemente non andavano bene per lei. Studiando i movimenti delle articolazioni e dopo vari tentativi, Fabio ha ideato e poi realizzato, in collaborazione con </w:t>
      </w:r>
      <w:r w:rsidR="004E7982" w:rsidRPr="00AD4499">
        <w:rPr>
          <w:rFonts w:ascii="Arial" w:hAnsi="Arial" w:cs="Arial"/>
          <w:sz w:val="22"/>
          <w:szCs w:val="22"/>
          <w:lang w:val="it-IT"/>
        </w:rPr>
        <w:t>la Scuola Superiore</w:t>
      </w:r>
      <w:r w:rsidRPr="00AD4499">
        <w:rPr>
          <w:rFonts w:ascii="Arial" w:hAnsi="Arial" w:cs="Arial"/>
          <w:sz w:val="22"/>
          <w:szCs w:val="22"/>
          <w:lang w:val="it-IT"/>
        </w:rPr>
        <w:t xml:space="preserve"> Sant’Anna di Pisa, un nuovo tutore, che unisce caratteristiche di flessibilità e robustezza. </w:t>
      </w:r>
    </w:p>
    <w:p w14:paraId="29EEB994" w14:textId="77777777" w:rsidR="0084309B" w:rsidRPr="00AD4499" w:rsidRDefault="0084309B" w:rsidP="000806E2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63E338AD" w14:textId="744D8E10" w:rsidR="00202DE9" w:rsidRPr="00905731" w:rsidRDefault="00202DE9" w:rsidP="000806E2">
      <w:pPr>
        <w:spacing w:after="120"/>
        <w:jc w:val="both"/>
        <w:rPr>
          <w:rFonts w:ascii="Arial" w:hAnsi="Arial" w:cs="Arial"/>
          <w:b/>
          <w:iCs/>
          <w:color w:val="444492"/>
          <w:kern w:val="32"/>
          <w:sz w:val="22"/>
          <w:szCs w:val="22"/>
          <w:lang w:eastAsia="fr-FR"/>
        </w:rPr>
      </w:pPr>
      <w:r w:rsidRPr="00905731">
        <w:rPr>
          <w:rFonts w:ascii="Arial" w:hAnsi="Arial" w:cs="Arial"/>
          <w:b/>
          <w:iCs/>
          <w:color w:val="444492"/>
          <w:kern w:val="32"/>
          <w:sz w:val="22"/>
          <w:szCs w:val="22"/>
          <w:lang w:eastAsia="fr-FR"/>
        </w:rPr>
        <w:t>I partner di Make to Care 202</w:t>
      </w:r>
      <w:r w:rsidR="008F3809" w:rsidRPr="00905731">
        <w:rPr>
          <w:rFonts w:ascii="Arial" w:hAnsi="Arial" w:cs="Arial"/>
          <w:b/>
          <w:iCs/>
          <w:color w:val="444492"/>
          <w:kern w:val="32"/>
          <w:sz w:val="22"/>
          <w:szCs w:val="22"/>
          <w:lang w:eastAsia="fr-FR"/>
        </w:rPr>
        <w:t>1</w:t>
      </w:r>
    </w:p>
    <w:p w14:paraId="1E183095" w14:textId="32AD83F7" w:rsidR="00797D0A" w:rsidRDefault="008F3809" w:rsidP="00412770">
      <w:pPr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AD4499">
        <w:rPr>
          <w:rFonts w:ascii="Arial" w:hAnsi="Arial" w:cs="Arial"/>
          <w:color w:val="000000"/>
          <w:sz w:val="22"/>
          <w:szCs w:val="22"/>
          <w:lang w:val="it-IT"/>
        </w:rPr>
        <w:t>Make to Care porta avanti da anni un progetto di ricerca sull’open-</w:t>
      </w:r>
      <w:proofErr w:type="spellStart"/>
      <w:r w:rsidRPr="00AD4499">
        <w:rPr>
          <w:rFonts w:ascii="Arial" w:hAnsi="Arial" w:cs="Arial"/>
          <w:color w:val="000000"/>
          <w:sz w:val="22"/>
          <w:szCs w:val="22"/>
          <w:lang w:val="it-IT"/>
        </w:rPr>
        <w:t>innovation</w:t>
      </w:r>
      <w:proofErr w:type="spellEnd"/>
      <w:r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797D0A"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assolutamente unico che ha avuto il merito di mappare e tracciare il complesso ecosistema della </w:t>
      </w:r>
      <w:r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manifattura digitale in ambito </w:t>
      </w:r>
      <w:proofErr w:type="spellStart"/>
      <w:r w:rsidRPr="00AD4499">
        <w:rPr>
          <w:rFonts w:ascii="Arial" w:hAnsi="Arial" w:cs="Arial"/>
          <w:color w:val="000000"/>
          <w:sz w:val="22"/>
          <w:szCs w:val="22"/>
          <w:lang w:val="it-IT"/>
        </w:rPr>
        <w:t>healthcare</w:t>
      </w:r>
      <w:proofErr w:type="spellEnd"/>
      <w:r w:rsidR="007D7B94">
        <w:rPr>
          <w:rFonts w:ascii="Arial" w:hAnsi="Arial" w:cs="Arial"/>
          <w:color w:val="000000"/>
          <w:sz w:val="22"/>
          <w:szCs w:val="22"/>
          <w:lang w:val="it-IT"/>
        </w:rPr>
        <w:t>:</w:t>
      </w:r>
      <w:r w:rsidR="00797D0A"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7D7B94">
        <w:rPr>
          <w:rFonts w:ascii="Arial" w:hAnsi="Arial" w:cs="Arial"/>
          <w:color w:val="000000"/>
          <w:sz w:val="22"/>
          <w:szCs w:val="22"/>
          <w:lang w:val="it-IT"/>
        </w:rPr>
        <w:t xml:space="preserve">quell’innovazione </w:t>
      </w:r>
      <w:r w:rsidR="00D95D82">
        <w:rPr>
          <w:rFonts w:ascii="Arial" w:hAnsi="Arial" w:cs="Arial"/>
          <w:color w:val="000000"/>
          <w:sz w:val="22"/>
          <w:szCs w:val="22"/>
          <w:lang w:val="it-IT"/>
        </w:rPr>
        <w:t xml:space="preserve">“dal basso” o </w:t>
      </w:r>
      <w:r w:rsidR="007D7B94">
        <w:rPr>
          <w:rFonts w:ascii="Arial" w:hAnsi="Arial" w:cs="Arial"/>
          <w:color w:val="000000"/>
          <w:sz w:val="22"/>
          <w:szCs w:val="22"/>
          <w:lang w:val="it-IT"/>
        </w:rPr>
        <w:t>“non convenzionale” che</w:t>
      </w:r>
      <w:r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 nasce e si sviluppa </w:t>
      </w:r>
      <w:r w:rsidR="00797D0A"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dentro e </w:t>
      </w:r>
      <w:r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fuori </w:t>
      </w:r>
      <w:r w:rsidR="00797D0A" w:rsidRPr="00AD4499">
        <w:rPr>
          <w:rFonts w:ascii="Arial" w:hAnsi="Arial" w:cs="Arial"/>
          <w:color w:val="000000"/>
          <w:sz w:val="22"/>
          <w:szCs w:val="22"/>
          <w:lang w:val="it-IT"/>
        </w:rPr>
        <w:t>le strutture sanitarie</w:t>
      </w:r>
      <w:r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r w:rsidR="00797D0A"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i </w:t>
      </w:r>
      <w:r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centri di ricerca, </w:t>
      </w:r>
      <w:r w:rsidR="00797D0A"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le </w:t>
      </w:r>
      <w:r w:rsidRPr="00AD4499">
        <w:rPr>
          <w:rFonts w:ascii="Arial" w:hAnsi="Arial" w:cs="Arial"/>
          <w:color w:val="000000"/>
          <w:sz w:val="22"/>
          <w:szCs w:val="22"/>
          <w:lang w:val="it-IT"/>
        </w:rPr>
        <w:t>università e</w:t>
      </w:r>
      <w:r w:rsidR="007D7B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="00797D0A"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è </w:t>
      </w:r>
      <w:r w:rsidR="007D7B94">
        <w:rPr>
          <w:rFonts w:ascii="Arial" w:hAnsi="Arial" w:cs="Arial"/>
          <w:color w:val="000000"/>
          <w:sz w:val="22"/>
          <w:szCs w:val="22"/>
          <w:lang w:val="it-IT"/>
        </w:rPr>
        <w:t xml:space="preserve">spesso </w:t>
      </w:r>
      <w:r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guidata da pazienti-innovatori che collaborano con maker e </w:t>
      </w:r>
      <w:proofErr w:type="spellStart"/>
      <w:r w:rsidRPr="00AD4499">
        <w:rPr>
          <w:rFonts w:ascii="Arial" w:hAnsi="Arial" w:cs="Arial"/>
          <w:color w:val="000000"/>
          <w:sz w:val="22"/>
          <w:szCs w:val="22"/>
          <w:lang w:val="it-IT"/>
        </w:rPr>
        <w:t>fablab</w:t>
      </w:r>
      <w:proofErr w:type="spellEnd"/>
      <w:r w:rsidRPr="00AD4499">
        <w:rPr>
          <w:rFonts w:ascii="Arial" w:hAnsi="Arial" w:cs="Arial"/>
          <w:color w:val="000000"/>
          <w:sz w:val="22"/>
          <w:szCs w:val="22"/>
          <w:lang w:val="it-IT"/>
        </w:rPr>
        <w:t>.</w:t>
      </w:r>
    </w:p>
    <w:p w14:paraId="02CA7D39" w14:textId="77777777" w:rsidR="000806E2" w:rsidRPr="00AD4499" w:rsidRDefault="000806E2" w:rsidP="00412770">
      <w:pPr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14:paraId="66479B45" w14:textId="7776B329" w:rsidR="00677864" w:rsidRPr="00AD4499" w:rsidRDefault="008F3809" w:rsidP="00412770">
      <w:pPr>
        <w:jc w:val="both"/>
        <w:rPr>
          <w:rFonts w:ascii="Arial" w:eastAsiaTheme="minorHAnsi" w:hAnsi="Arial" w:cs="Arial"/>
          <w:color w:val="000000"/>
          <w:sz w:val="22"/>
          <w:szCs w:val="22"/>
          <w:lang w:val="it-IT" w:eastAsia="en-US"/>
        </w:rPr>
      </w:pPr>
      <w:r w:rsidRPr="00AD4499">
        <w:rPr>
          <w:rFonts w:ascii="Arial" w:hAnsi="Arial" w:cs="Arial"/>
          <w:color w:val="000000"/>
          <w:sz w:val="22"/>
          <w:szCs w:val="22"/>
          <w:lang w:val="it-IT"/>
        </w:rPr>
        <w:t>Questa attività conta sulla collaborazione</w:t>
      </w:r>
      <w:r w:rsidR="0022682D">
        <w:rPr>
          <w:rFonts w:ascii="Arial" w:hAnsi="Arial" w:cs="Arial"/>
          <w:color w:val="000000"/>
          <w:sz w:val="22"/>
          <w:szCs w:val="22"/>
          <w:lang w:val="it-IT"/>
        </w:rPr>
        <w:t xml:space="preserve"> pluriennale con</w:t>
      </w:r>
      <w:r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22682D" w:rsidRPr="00AD4499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Maker Faire Rome</w:t>
      </w:r>
      <w:r w:rsidR="0022682D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– The </w:t>
      </w:r>
      <w:proofErr w:type="spellStart"/>
      <w:r w:rsidR="0022682D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European</w:t>
      </w:r>
      <w:proofErr w:type="spellEnd"/>
      <w:r w:rsidR="0022682D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Edition</w:t>
      </w:r>
      <w:r w:rsidR="0022682D">
        <w:rPr>
          <w:rFonts w:ascii="Arial" w:hAnsi="Arial" w:cs="Arial"/>
          <w:color w:val="000000"/>
          <w:sz w:val="22"/>
          <w:szCs w:val="22"/>
          <w:lang w:val="it-IT"/>
        </w:rPr>
        <w:t xml:space="preserve"> e </w:t>
      </w:r>
      <w:proofErr w:type="spellStart"/>
      <w:r w:rsidRPr="00AD4499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Polifactory</w:t>
      </w:r>
      <w:proofErr w:type="spellEnd"/>
      <w:r w:rsidRPr="00AD4499">
        <w:rPr>
          <w:rFonts w:ascii="Arial" w:hAnsi="Arial" w:cs="Arial"/>
          <w:color w:val="000000"/>
          <w:sz w:val="22"/>
          <w:szCs w:val="22"/>
          <w:lang w:val="it-IT"/>
        </w:rPr>
        <w:t>, il maker-</w:t>
      </w:r>
      <w:proofErr w:type="spellStart"/>
      <w:r w:rsidRPr="00AD4499">
        <w:rPr>
          <w:rFonts w:ascii="Arial" w:hAnsi="Arial" w:cs="Arial"/>
          <w:color w:val="000000"/>
          <w:sz w:val="22"/>
          <w:szCs w:val="22"/>
          <w:lang w:val="it-IT"/>
        </w:rPr>
        <w:t>space</w:t>
      </w:r>
      <w:proofErr w:type="spellEnd"/>
      <w:r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 del Politecnico di Milano</w:t>
      </w:r>
      <w:r w:rsidR="0022682D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 e sul supporto di </w:t>
      </w:r>
      <w:r w:rsidRPr="00AD4499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Fondazione Politecnico di Milano</w:t>
      </w:r>
      <w:r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 e di </w:t>
      </w:r>
      <w:r w:rsidRPr="00AD4499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ART-ER</w:t>
      </w:r>
      <w:r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sdt>
        <w:sdtPr>
          <w:rPr>
            <w:sz w:val="22"/>
            <w:szCs w:val="22"/>
            <w:lang w:val="it-IT"/>
          </w:rPr>
          <w:tag w:val="goog_rdk_0"/>
          <w:id w:val="1715531254"/>
        </w:sdtPr>
        <w:sdtEndPr/>
        <w:sdtContent>
          <w:r w:rsidRPr="00AD4499">
            <w:rPr>
              <w:rFonts w:ascii="Arial" w:hAnsi="Arial" w:cs="Arial"/>
              <w:color w:val="000000"/>
              <w:sz w:val="22"/>
              <w:szCs w:val="22"/>
              <w:lang w:val="it-IT"/>
            </w:rPr>
            <w:t xml:space="preserve">Attrattività Ricerca e Territorio, la </w:t>
          </w:r>
        </w:sdtContent>
      </w:sdt>
      <w:r w:rsidRPr="00AD4499">
        <w:rPr>
          <w:rFonts w:ascii="Arial" w:hAnsi="Arial" w:cs="Arial"/>
          <w:color w:val="000000"/>
          <w:sz w:val="22"/>
          <w:szCs w:val="22"/>
          <w:lang w:val="it-IT"/>
        </w:rPr>
        <w:t>Società Consortile dell’Emilia-Romagna per l’innovazione, l’attrattività e l’internazionalizzazione della Regione</w:t>
      </w:r>
      <w:r w:rsidRPr="00AD4499">
        <w:rPr>
          <w:rFonts w:ascii="Arial" w:eastAsiaTheme="minorHAnsi" w:hAnsi="Arial" w:cs="Arial"/>
          <w:color w:val="000000"/>
          <w:sz w:val="22"/>
          <w:szCs w:val="22"/>
          <w:lang w:val="it-IT" w:eastAsia="en-US"/>
        </w:rPr>
        <w:t xml:space="preserve">. </w:t>
      </w:r>
      <w:r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Si confermano al fianco del </w:t>
      </w:r>
      <w:r w:rsidR="0022682D">
        <w:rPr>
          <w:rFonts w:ascii="Arial" w:hAnsi="Arial" w:cs="Arial"/>
          <w:color w:val="000000"/>
          <w:sz w:val="22"/>
          <w:szCs w:val="22"/>
          <w:lang w:val="it-IT"/>
        </w:rPr>
        <w:t>p</w:t>
      </w:r>
      <w:r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rogetto, anche </w:t>
      </w:r>
      <w:r w:rsidRPr="00AD4499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Venture </w:t>
      </w:r>
      <w:proofErr w:type="spellStart"/>
      <w:r w:rsidRPr="00AD4499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Factory</w:t>
      </w:r>
      <w:proofErr w:type="spellEnd"/>
      <w:r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 e </w:t>
      </w:r>
      <w:r w:rsidRPr="00AD4499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Arrow Electronics Italia</w:t>
      </w:r>
      <w:r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, rispettivamente </w:t>
      </w:r>
      <w:proofErr w:type="spellStart"/>
      <w:r w:rsidRPr="00AD4499">
        <w:rPr>
          <w:rFonts w:ascii="Arial" w:hAnsi="Arial" w:cs="Arial"/>
          <w:color w:val="000000"/>
          <w:sz w:val="22"/>
          <w:szCs w:val="22"/>
          <w:lang w:val="it-IT"/>
        </w:rPr>
        <w:t>Investing</w:t>
      </w:r>
      <w:proofErr w:type="spellEnd"/>
      <w:r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 Partner e Technology Platform Partner</w:t>
      </w:r>
      <w:r w:rsidR="0022682D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 che danno supporto e consulenza ai progetti in concorso, valutandone anche la scalabilità; </w:t>
      </w:r>
      <w:proofErr w:type="spellStart"/>
      <w:r w:rsidRPr="00AD4499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Bugnion</w:t>
      </w:r>
      <w:proofErr w:type="spellEnd"/>
      <w:r w:rsidRPr="00AD4499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S.p.A.</w:t>
      </w:r>
      <w:r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 e l’</w:t>
      </w:r>
      <w:r w:rsidRPr="00AD4499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Istituto</w:t>
      </w:r>
      <w:r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AD4499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di Management della Scuola Superiore Sant’Anna di Pisa</w:t>
      </w:r>
      <w:r w:rsidR="0022682D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,</w:t>
      </w:r>
      <w:r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 che mettono a disposizione le proprie competenze a beneficio di vincitori e finalisti. Si </w:t>
      </w:r>
      <w:r w:rsidR="00797D0A" w:rsidRPr="00AD4499">
        <w:rPr>
          <w:rFonts w:ascii="Arial" w:hAnsi="Arial" w:cs="Arial"/>
          <w:color w:val="000000"/>
          <w:sz w:val="22"/>
          <w:szCs w:val="22"/>
          <w:lang w:val="it-IT"/>
        </w:rPr>
        <w:t>è unit</w:t>
      </w:r>
      <w:r w:rsidR="0022682D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="00797D0A"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quest’anno </w:t>
      </w:r>
      <w:r w:rsidRPr="00AD4499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Smau </w:t>
      </w:r>
      <w:r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che </w:t>
      </w:r>
      <w:r w:rsidR="00797D0A"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supporta la promozione di </w:t>
      </w:r>
      <w:r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Make </w:t>
      </w:r>
      <w:r w:rsidR="0022682D">
        <w:rPr>
          <w:rFonts w:ascii="Arial" w:hAnsi="Arial" w:cs="Arial"/>
          <w:color w:val="000000"/>
          <w:sz w:val="22"/>
          <w:szCs w:val="22"/>
          <w:lang w:val="it-IT"/>
        </w:rPr>
        <w:t>t</w:t>
      </w:r>
      <w:r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o Care in ambito imprenditoriale, tra le tante realtà medie e piccole </w:t>
      </w:r>
      <w:r w:rsidR="0022682D">
        <w:rPr>
          <w:rFonts w:ascii="Arial" w:hAnsi="Arial" w:cs="Arial"/>
          <w:color w:val="000000"/>
          <w:sz w:val="22"/>
          <w:szCs w:val="22"/>
          <w:lang w:val="it-IT"/>
        </w:rPr>
        <w:t>del</w:t>
      </w:r>
      <w:r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 nostro Paese</w:t>
      </w:r>
      <w:r w:rsidR="0022682D">
        <w:rPr>
          <w:rFonts w:ascii="Arial" w:hAnsi="Arial" w:cs="Arial"/>
          <w:color w:val="000000"/>
          <w:sz w:val="22"/>
          <w:szCs w:val="22"/>
          <w:lang w:val="it-IT"/>
        </w:rPr>
        <w:t>, che</w:t>
      </w:r>
      <w:r w:rsidRPr="00AD4499">
        <w:rPr>
          <w:rFonts w:ascii="Arial" w:hAnsi="Arial" w:cs="Arial"/>
          <w:color w:val="000000"/>
          <w:sz w:val="22"/>
          <w:szCs w:val="22"/>
          <w:lang w:val="it-IT"/>
        </w:rPr>
        <w:t xml:space="preserve"> lavorano con passione ed energia per rilanciare l’economia italiana e il l’innovazione Made In Italy. </w:t>
      </w:r>
    </w:p>
    <w:p w14:paraId="3477D80D" w14:textId="77777777" w:rsidR="00677864" w:rsidRPr="00AD4499" w:rsidRDefault="00677864" w:rsidP="00412770">
      <w:pPr>
        <w:jc w:val="both"/>
        <w:rPr>
          <w:rFonts w:ascii="Arial" w:hAnsi="Arial" w:cs="Arial"/>
          <w:iCs/>
          <w:sz w:val="22"/>
          <w:szCs w:val="22"/>
          <w:lang w:val="it-IT"/>
        </w:rPr>
      </w:pPr>
    </w:p>
    <w:p w14:paraId="028B1F67" w14:textId="771EA414" w:rsidR="00412770" w:rsidRPr="00AD4499" w:rsidRDefault="00412770" w:rsidP="00412770">
      <w:pPr>
        <w:jc w:val="both"/>
        <w:rPr>
          <w:rFonts w:ascii="Arial" w:eastAsia="Calibri" w:hAnsi="Arial" w:cs="Arial"/>
          <w:b/>
          <w:color w:val="525CA3"/>
          <w:sz w:val="20"/>
          <w:szCs w:val="20"/>
          <w:lang w:val="it-IT" w:eastAsia="fr-FR"/>
        </w:rPr>
      </w:pPr>
      <w:r w:rsidRPr="00AD4499">
        <w:rPr>
          <w:rFonts w:ascii="Arial" w:hAnsi="Arial" w:cs="Arial"/>
          <w:b/>
          <w:color w:val="525CA3"/>
          <w:sz w:val="20"/>
          <w:szCs w:val="20"/>
          <w:lang w:val="it-IT" w:eastAsia="fr-FR"/>
        </w:rPr>
        <w:t>Make to Care</w:t>
      </w:r>
    </w:p>
    <w:p w14:paraId="2E405FFA" w14:textId="77777777" w:rsidR="00412770" w:rsidRPr="00AD4499" w:rsidRDefault="00412770" w:rsidP="00412770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it-IT" w:eastAsia="en-US"/>
        </w:rPr>
      </w:pPr>
      <w:r w:rsidRPr="00AD4499">
        <w:rPr>
          <w:rFonts w:ascii="Arial" w:hAnsi="Arial" w:cs="Arial"/>
          <w:color w:val="000000"/>
          <w:sz w:val="20"/>
          <w:szCs w:val="20"/>
          <w:lang w:val="it-IT"/>
        </w:rPr>
        <w:t xml:space="preserve">È nato nel 2016 in collaborazione con Maker Faire Rome – The </w:t>
      </w:r>
      <w:proofErr w:type="spellStart"/>
      <w:r w:rsidRPr="00AD4499">
        <w:rPr>
          <w:rFonts w:ascii="Arial" w:hAnsi="Arial" w:cs="Arial"/>
          <w:color w:val="000000"/>
          <w:sz w:val="20"/>
          <w:szCs w:val="20"/>
          <w:lang w:val="it-IT"/>
        </w:rPr>
        <w:t>European</w:t>
      </w:r>
      <w:proofErr w:type="spellEnd"/>
      <w:r w:rsidRPr="00AD4499">
        <w:rPr>
          <w:rFonts w:ascii="Arial" w:hAnsi="Arial" w:cs="Arial"/>
          <w:color w:val="000000"/>
          <w:sz w:val="20"/>
          <w:szCs w:val="20"/>
          <w:lang w:val="it-IT"/>
        </w:rPr>
        <w:t xml:space="preserve"> Edition per celebrare la figura del paziente-innovatore e avvicinare il mondo dei pazienti a quello dei maker, stimolando la co-creazione di </w:t>
      </w:r>
      <w:proofErr w:type="gramStart"/>
      <w:r w:rsidRPr="00AD4499">
        <w:rPr>
          <w:rFonts w:ascii="Arial" w:hAnsi="Arial" w:cs="Arial"/>
          <w:color w:val="000000"/>
          <w:sz w:val="20"/>
          <w:szCs w:val="20"/>
          <w:lang w:val="it-IT"/>
        </w:rPr>
        <w:t>soluzioni  capaci</w:t>
      </w:r>
      <w:proofErr w:type="gramEnd"/>
      <w:r w:rsidRPr="00AD4499">
        <w:rPr>
          <w:rFonts w:ascii="Arial" w:hAnsi="Arial" w:cs="Arial"/>
          <w:color w:val="000000"/>
          <w:sz w:val="20"/>
          <w:szCs w:val="20"/>
          <w:lang w:val="it-IT"/>
        </w:rPr>
        <w:t xml:space="preserve"> di migliorare la quotidianità di persone con disabilità e dei loro caregiver. </w:t>
      </w:r>
    </w:p>
    <w:p w14:paraId="76AEBE14" w14:textId="77777777" w:rsidR="00412770" w:rsidRPr="00AD4499" w:rsidRDefault="00412770" w:rsidP="00412770">
      <w:pPr>
        <w:spacing w:after="120"/>
        <w:jc w:val="both"/>
        <w:rPr>
          <w:rFonts w:ascii="Arial" w:hAnsi="Arial" w:cs="Arial"/>
          <w:sz w:val="20"/>
          <w:szCs w:val="20"/>
          <w:lang w:val="it-IT"/>
        </w:rPr>
      </w:pPr>
      <w:r w:rsidRPr="00AD4499">
        <w:rPr>
          <w:rFonts w:ascii="Arial" w:hAnsi="Arial" w:cs="Arial"/>
          <w:color w:val="000000"/>
          <w:sz w:val="20"/>
          <w:szCs w:val="20"/>
          <w:lang w:val="it-IT"/>
        </w:rPr>
        <w:t xml:space="preserve">Grazie alla partnership tecnico-scientifica con </w:t>
      </w:r>
      <w:proofErr w:type="spellStart"/>
      <w:r w:rsidRPr="00AD4499">
        <w:rPr>
          <w:rFonts w:ascii="Arial" w:hAnsi="Arial" w:cs="Arial"/>
          <w:b/>
          <w:color w:val="000000"/>
          <w:sz w:val="20"/>
          <w:szCs w:val="20"/>
          <w:lang w:val="it-IT"/>
        </w:rPr>
        <w:t>Polifactory</w:t>
      </w:r>
      <w:proofErr w:type="spellEnd"/>
      <w:r w:rsidRPr="00AD4499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</w:t>
      </w:r>
      <w:r w:rsidRPr="00AD4499">
        <w:rPr>
          <w:rFonts w:ascii="Arial" w:hAnsi="Arial" w:cs="Arial"/>
          <w:color w:val="000000"/>
          <w:sz w:val="20"/>
          <w:szCs w:val="20"/>
          <w:lang w:val="it-IT"/>
        </w:rPr>
        <w:t xml:space="preserve">e il supporto di </w:t>
      </w:r>
      <w:r w:rsidRPr="00AD4499">
        <w:rPr>
          <w:rFonts w:ascii="Arial" w:hAnsi="Arial" w:cs="Arial"/>
          <w:b/>
          <w:color w:val="000000"/>
          <w:sz w:val="20"/>
          <w:szCs w:val="20"/>
          <w:lang w:val="it-IT"/>
        </w:rPr>
        <w:t>Fondazione Politecnico di Milano</w:t>
      </w:r>
      <w:r w:rsidRPr="00AD4499">
        <w:rPr>
          <w:rFonts w:ascii="Arial" w:hAnsi="Arial" w:cs="Arial"/>
          <w:color w:val="000000"/>
          <w:sz w:val="20"/>
          <w:szCs w:val="20"/>
          <w:lang w:val="it-IT"/>
        </w:rPr>
        <w:t>, dal 2018 Make to Care è anche un progetto di ricerca permanente sull’open-</w:t>
      </w:r>
      <w:proofErr w:type="spellStart"/>
      <w:r w:rsidRPr="00AD4499">
        <w:rPr>
          <w:rFonts w:ascii="Arial" w:hAnsi="Arial" w:cs="Arial"/>
          <w:color w:val="000000"/>
          <w:sz w:val="20"/>
          <w:szCs w:val="20"/>
          <w:lang w:val="it-IT"/>
        </w:rPr>
        <w:t>innovation</w:t>
      </w:r>
      <w:proofErr w:type="spellEnd"/>
      <w:r w:rsidRPr="00AD4499">
        <w:rPr>
          <w:rFonts w:ascii="Arial" w:hAnsi="Arial" w:cs="Arial"/>
          <w:color w:val="000000"/>
          <w:sz w:val="20"/>
          <w:szCs w:val="20"/>
          <w:lang w:val="it-IT"/>
        </w:rPr>
        <w:t xml:space="preserve"> e la manifattura digitale in ambito </w:t>
      </w:r>
      <w:proofErr w:type="spellStart"/>
      <w:r w:rsidRPr="00AD4499">
        <w:rPr>
          <w:rFonts w:ascii="Arial" w:hAnsi="Arial" w:cs="Arial"/>
          <w:color w:val="000000"/>
          <w:sz w:val="20"/>
          <w:szCs w:val="20"/>
          <w:lang w:val="it-IT"/>
        </w:rPr>
        <w:t>healthcare</w:t>
      </w:r>
      <w:proofErr w:type="spellEnd"/>
      <w:r w:rsidRPr="00AD4499">
        <w:rPr>
          <w:rFonts w:ascii="Arial" w:hAnsi="Arial" w:cs="Arial"/>
          <w:color w:val="000000"/>
          <w:sz w:val="20"/>
          <w:szCs w:val="20"/>
          <w:lang w:val="it-IT"/>
        </w:rPr>
        <w:t xml:space="preserve">. I due report di ricerca su questo nuovo ecosistema dell’innovazione che è guidato da start-up </w:t>
      </w:r>
      <w:r w:rsidRPr="00AD4499">
        <w:rPr>
          <w:rFonts w:ascii="Arial" w:hAnsi="Arial" w:cs="Arial"/>
          <w:color w:val="000000"/>
          <w:sz w:val="20"/>
          <w:szCs w:val="20"/>
          <w:lang w:val="it-IT"/>
        </w:rPr>
        <w:lastRenderedPageBreak/>
        <w:t xml:space="preserve">e pazienti-innovatori, spesso in co-sviluppo con maker e </w:t>
      </w:r>
      <w:proofErr w:type="spellStart"/>
      <w:r w:rsidRPr="00AD4499">
        <w:rPr>
          <w:rFonts w:ascii="Arial" w:hAnsi="Arial" w:cs="Arial"/>
          <w:color w:val="000000"/>
          <w:sz w:val="20"/>
          <w:szCs w:val="20"/>
          <w:lang w:val="it-IT"/>
        </w:rPr>
        <w:t>fablab</w:t>
      </w:r>
      <w:proofErr w:type="spellEnd"/>
      <w:r w:rsidRPr="00AD4499">
        <w:rPr>
          <w:rFonts w:ascii="Arial" w:hAnsi="Arial" w:cs="Arial"/>
          <w:color w:val="000000"/>
          <w:sz w:val="20"/>
          <w:szCs w:val="20"/>
          <w:lang w:val="it-IT"/>
        </w:rPr>
        <w:t xml:space="preserve">, sono disponibili e scaricabili in formato digitale </w:t>
      </w:r>
      <w:hyperlink r:id="rId12" w:history="1">
        <w:r w:rsidRPr="00AD4499">
          <w:rPr>
            <w:rStyle w:val="Collegamentoipertestuale"/>
            <w:rFonts w:cs="Arial"/>
            <w:bCs/>
            <w:sz w:val="20"/>
            <w:szCs w:val="20"/>
            <w:lang w:val="it-IT"/>
          </w:rPr>
          <w:t>www.maketocare.it/report</w:t>
        </w:r>
      </w:hyperlink>
      <w:r w:rsidRPr="00AD4499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28BF0851" w14:textId="0EF491BA" w:rsidR="00412770" w:rsidRPr="00AD4499" w:rsidRDefault="00412770" w:rsidP="00412770">
      <w:pPr>
        <w:jc w:val="both"/>
        <w:rPr>
          <w:rStyle w:val="Collegamentoipertestuale"/>
          <w:rFonts w:cs="Arial"/>
          <w:bCs/>
          <w:sz w:val="20"/>
          <w:szCs w:val="20"/>
          <w:shd w:val="clear" w:color="auto" w:fill="FFFFFF"/>
          <w:lang w:val="it-IT"/>
        </w:rPr>
      </w:pPr>
      <w:r w:rsidRPr="00AD4499">
        <w:rPr>
          <w:rFonts w:ascii="Arial" w:hAnsi="Arial" w:cs="Arial"/>
          <w:sz w:val="20"/>
          <w:szCs w:val="20"/>
          <w:lang w:val="it-IT"/>
        </w:rPr>
        <w:t>Tutte le informazioni sono disponibili su</w:t>
      </w:r>
      <w:r w:rsidRPr="00AD4499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it-IT"/>
        </w:rPr>
        <w:t xml:space="preserve"> </w:t>
      </w:r>
      <w:hyperlink r:id="rId13" w:history="1">
        <w:r w:rsidRPr="00AD4499">
          <w:rPr>
            <w:rStyle w:val="Collegamentoipertestuale"/>
            <w:rFonts w:cs="Arial"/>
            <w:sz w:val="20"/>
            <w:szCs w:val="20"/>
            <w:shd w:val="clear" w:color="auto" w:fill="FFFFFF"/>
            <w:lang w:val="it-IT"/>
          </w:rPr>
          <w:t>www.maketocare.it</w:t>
        </w:r>
      </w:hyperlink>
      <w:r w:rsidRPr="00AD4499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it-IT"/>
        </w:rPr>
        <w:t xml:space="preserve">. </w:t>
      </w:r>
      <w:r w:rsidRPr="00AD4499">
        <w:rPr>
          <w:rFonts w:ascii="Arial" w:hAnsi="Arial" w:cs="Arial"/>
          <w:sz w:val="20"/>
          <w:szCs w:val="20"/>
          <w:lang w:val="it-IT"/>
        </w:rPr>
        <w:t>È possibile seguire l’iniziativa anche sulla pagina Facebook dedicata</w:t>
      </w:r>
      <w:r w:rsidR="00B83C41" w:rsidRPr="00AD4499">
        <w:rPr>
          <w:rFonts w:ascii="Arial" w:hAnsi="Arial" w:cs="Arial"/>
          <w:sz w:val="20"/>
          <w:szCs w:val="20"/>
          <w:lang w:val="it-IT"/>
        </w:rPr>
        <w:t xml:space="preserve"> </w:t>
      </w:r>
      <w:hyperlink r:id="rId14" w:history="1">
        <w:r w:rsidR="00350C1A" w:rsidRPr="00AD4499">
          <w:rPr>
            <w:rStyle w:val="Collegamentoipertestuale"/>
            <w:rFonts w:cs="Arial"/>
            <w:bCs/>
            <w:sz w:val="20"/>
            <w:szCs w:val="20"/>
            <w:shd w:val="clear" w:color="auto" w:fill="FFFFFF"/>
            <w:lang w:val="it-IT"/>
          </w:rPr>
          <w:t>https://www.facebook.com/MaketoCare/</w:t>
        </w:r>
      </w:hyperlink>
    </w:p>
    <w:p w14:paraId="3E039682" w14:textId="77777777" w:rsidR="00412770" w:rsidRPr="00AD4499" w:rsidRDefault="00412770" w:rsidP="0078578C">
      <w:pPr>
        <w:spacing w:after="120"/>
        <w:jc w:val="both"/>
        <w:rPr>
          <w:rFonts w:ascii="Arial" w:hAnsi="Arial" w:cs="Arial"/>
          <w:sz w:val="20"/>
          <w:szCs w:val="20"/>
          <w:lang w:val="it-IT"/>
        </w:rPr>
      </w:pPr>
    </w:p>
    <w:tbl>
      <w:tblPr>
        <w:tblStyle w:val="Grigliatabel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9E09A7" w:rsidRPr="00F147C7" w14:paraId="57D9B984" w14:textId="77777777" w:rsidTr="00267397">
        <w:trPr>
          <w:trHeight w:val="3530"/>
        </w:trPr>
        <w:tc>
          <w:tcPr>
            <w:tcW w:w="10031" w:type="dxa"/>
            <w:shd w:val="clear" w:color="auto" w:fill="525CA3"/>
          </w:tcPr>
          <w:p w14:paraId="784AEA73" w14:textId="77777777" w:rsidR="009E09A7" w:rsidRPr="00F147C7" w:rsidRDefault="009E09A7" w:rsidP="00574308">
            <w:pPr>
              <w:spacing w:line="216" w:lineRule="auto"/>
              <w:jc w:val="both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  <w:lang w:val="it-IT" w:eastAsia="en-US"/>
              </w:rPr>
            </w:pPr>
          </w:p>
          <w:p w14:paraId="6D113D3A" w14:textId="77777777" w:rsidR="009E09A7" w:rsidRPr="00F147C7" w:rsidRDefault="009E09A7" w:rsidP="00574308">
            <w:pPr>
              <w:spacing w:line="216" w:lineRule="auto"/>
              <w:jc w:val="both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  <w:lang w:val="it-IT" w:eastAsia="en-US"/>
              </w:rPr>
            </w:pPr>
            <w:r w:rsidRPr="00F147C7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  <w:lang w:val="it-IT" w:eastAsia="en-US"/>
              </w:rPr>
              <w:t>Sanofi Italia</w:t>
            </w:r>
          </w:p>
          <w:p w14:paraId="4966D939" w14:textId="77777777" w:rsidR="009E09A7" w:rsidRPr="00F147C7" w:rsidRDefault="009E09A7" w:rsidP="00574308">
            <w:pPr>
              <w:spacing w:line="216" w:lineRule="auto"/>
              <w:jc w:val="both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  <w:lang w:val="it-IT" w:eastAsia="en-US"/>
              </w:rPr>
            </w:pPr>
          </w:p>
          <w:p w14:paraId="09A842FE" w14:textId="77777777" w:rsidR="009E09A7" w:rsidRPr="00F147C7" w:rsidRDefault="009E09A7" w:rsidP="00574308">
            <w:pPr>
              <w:spacing w:line="216" w:lineRule="auto"/>
              <w:jc w:val="both"/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val="it-IT" w:eastAsia="en-US"/>
              </w:rPr>
            </w:pPr>
            <w:r w:rsidRPr="00F147C7"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val="it-IT" w:eastAsia="en-US"/>
              </w:rPr>
              <w:t xml:space="preserve">Sanofi è una delle principali aziende farmaceutiche in Italia, con 2600 tra dipendenti e collaboratori e quattro </w:t>
            </w:r>
            <w:proofErr w:type="gramStart"/>
            <w:r w:rsidRPr="00F147C7"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val="it-IT" w:eastAsia="en-US"/>
              </w:rPr>
              <w:t>i</w:t>
            </w:r>
            <w:proofErr w:type="gramEnd"/>
            <w:r w:rsidRPr="00F147C7"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val="it-IT" w:eastAsia="en-US"/>
              </w:rPr>
              <w:t xml:space="preserve"> stabilimenti produttivi ad Anagni (FR), Origgio (VA), Scoppito (AQ) e Brindisi. </w:t>
            </w:r>
          </w:p>
          <w:p w14:paraId="171EB13D" w14:textId="77777777" w:rsidR="009E09A7" w:rsidRPr="00F147C7" w:rsidRDefault="009E09A7" w:rsidP="00574308">
            <w:pPr>
              <w:spacing w:line="216" w:lineRule="auto"/>
              <w:jc w:val="both"/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val="it-IT" w:eastAsia="en-US"/>
              </w:rPr>
            </w:pPr>
          </w:p>
          <w:p w14:paraId="0F823606" w14:textId="77777777" w:rsidR="009E09A7" w:rsidRPr="00F147C7" w:rsidRDefault="009E09A7" w:rsidP="00574308">
            <w:pPr>
              <w:spacing w:line="216" w:lineRule="auto"/>
              <w:jc w:val="both"/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val="it-IT" w:eastAsia="en-US"/>
              </w:rPr>
            </w:pPr>
            <w:r w:rsidRPr="00F147C7"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val="it-IT" w:eastAsia="en-US"/>
              </w:rPr>
              <w:t>Attraverso la ricerca, la produzione e la distribuzione di farmaci, trasforma l’innovazione scientifica in soluzioni per la salute delle persone, contribuendo alla crescita del Paese. Grazie alla presenza nei vaccini, nell’automedicazione e in altre aree terapeutiche, accompagna milioni di italiani nel proprio percorso di salute e benessere.</w:t>
            </w:r>
          </w:p>
          <w:p w14:paraId="115F34E3" w14:textId="77777777" w:rsidR="009E09A7" w:rsidRPr="00F147C7" w:rsidRDefault="009E09A7" w:rsidP="00574308">
            <w:pPr>
              <w:spacing w:line="216" w:lineRule="auto"/>
              <w:jc w:val="both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  <w:lang w:val="it-IT" w:eastAsia="en-US"/>
              </w:rPr>
            </w:pPr>
          </w:p>
          <w:p w14:paraId="0C7C9E7E" w14:textId="77777777" w:rsidR="009E09A7" w:rsidRPr="00F147C7" w:rsidRDefault="009E09A7" w:rsidP="00574308">
            <w:pPr>
              <w:spacing w:line="216" w:lineRule="auto"/>
              <w:jc w:val="both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  <w:lang w:val="it-IT" w:eastAsia="en-US"/>
              </w:rPr>
            </w:pPr>
          </w:p>
          <w:p w14:paraId="23D8F9D4" w14:textId="77777777" w:rsidR="009E09A7" w:rsidRPr="00F147C7" w:rsidRDefault="009E09A7" w:rsidP="00574308">
            <w:pPr>
              <w:spacing w:line="216" w:lineRule="auto"/>
              <w:jc w:val="both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  <w:lang w:val="it-IT" w:eastAsia="en-US"/>
              </w:rPr>
            </w:pPr>
            <w:r w:rsidRPr="00F147C7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  <w:lang w:val="it-IT" w:eastAsia="en-US"/>
              </w:rPr>
              <w:t>Sanofi</w:t>
            </w:r>
          </w:p>
          <w:p w14:paraId="55F4FA61" w14:textId="77777777" w:rsidR="009E09A7" w:rsidRPr="00F147C7" w:rsidRDefault="009E09A7" w:rsidP="00574308">
            <w:pPr>
              <w:spacing w:line="216" w:lineRule="auto"/>
              <w:jc w:val="both"/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val="it-IT" w:eastAsia="en-US"/>
              </w:rPr>
            </w:pPr>
          </w:p>
          <w:p w14:paraId="32363634" w14:textId="77777777" w:rsidR="009E09A7" w:rsidRPr="00F147C7" w:rsidRDefault="009E09A7" w:rsidP="00574308">
            <w:pPr>
              <w:spacing w:line="216" w:lineRule="auto"/>
              <w:jc w:val="both"/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val="it-IT" w:eastAsia="en-US"/>
              </w:rPr>
            </w:pPr>
            <w:r w:rsidRPr="00F147C7"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val="it-IT" w:eastAsia="en-US"/>
              </w:rPr>
              <w:t xml:space="preserve">Sanofi aiuta le persone nelle loro sfide di salute. Siamo una società farmaceutica globale focalizzata sulla salute delle persone. Preveniamo le malattie con i vaccini, forniamo trattamenti innovativi per combattere il dolore e alleviare la sofferenza. Siamo accanto alle malattie rare così come ai milioni di persone con condizioni croniche. </w:t>
            </w:r>
          </w:p>
          <w:p w14:paraId="64CA2FFF" w14:textId="77777777" w:rsidR="009E09A7" w:rsidRPr="00F147C7" w:rsidRDefault="009E09A7" w:rsidP="00574308">
            <w:pPr>
              <w:spacing w:line="216" w:lineRule="auto"/>
              <w:jc w:val="both"/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val="it-IT" w:eastAsia="en-US"/>
              </w:rPr>
            </w:pPr>
          </w:p>
          <w:p w14:paraId="3BA031F0" w14:textId="77777777" w:rsidR="009E09A7" w:rsidRPr="00F147C7" w:rsidRDefault="009E09A7" w:rsidP="00574308">
            <w:pPr>
              <w:spacing w:line="216" w:lineRule="auto"/>
              <w:jc w:val="both"/>
              <w:rPr>
                <w:rFonts w:ascii="Arial" w:eastAsia="Calibri" w:hAnsi="Arial" w:cs="Arial"/>
                <w:i/>
                <w:iCs/>
                <w:color w:val="FFFFFF" w:themeColor="background1"/>
                <w:sz w:val="20"/>
                <w:szCs w:val="20"/>
                <w:lang w:val="it-IT" w:eastAsia="en-US"/>
              </w:rPr>
            </w:pPr>
            <w:r w:rsidRPr="00F147C7"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val="it-IT" w:eastAsia="en-US"/>
              </w:rPr>
              <w:t xml:space="preserve">Con oltre 100.000 persone in 100 Paesi, Sanofi trasforma l'innovazione scientifica in soluzioni di salute in tutto il mondo. </w:t>
            </w:r>
          </w:p>
          <w:p w14:paraId="0BA89809" w14:textId="77777777" w:rsidR="009E09A7" w:rsidRPr="00F147C7" w:rsidRDefault="009E09A7" w:rsidP="00574308">
            <w:pPr>
              <w:spacing w:line="216" w:lineRule="auto"/>
              <w:jc w:val="both"/>
              <w:rPr>
                <w:rFonts w:ascii="Arial" w:eastAsia="Calibri" w:hAnsi="Arial" w:cs="Arial"/>
                <w:i/>
                <w:iCs/>
                <w:color w:val="FFFFFF" w:themeColor="background1"/>
                <w:sz w:val="20"/>
                <w:szCs w:val="20"/>
                <w:lang w:val="it-IT" w:eastAsia="en-US"/>
              </w:rPr>
            </w:pPr>
          </w:p>
          <w:p w14:paraId="69D13D6D" w14:textId="77777777" w:rsidR="009E09A7" w:rsidRPr="00F147C7" w:rsidRDefault="009E09A7" w:rsidP="00FE2E68">
            <w:pPr>
              <w:spacing w:line="216" w:lineRule="auto"/>
              <w:jc w:val="both"/>
              <w:rPr>
                <w:rFonts w:ascii="Arial" w:eastAsia="Calibri" w:hAnsi="Arial" w:cs="Arial"/>
                <w:i/>
                <w:iCs/>
                <w:color w:val="FFFFFF" w:themeColor="background1"/>
                <w:sz w:val="20"/>
                <w:szCs w:val="20"/>
                <w:lang w:val="it-IT" w:eastAsia="en-US"/>
              </w:rPr>
            </w:pPr>
            <w:r w:rsidRPr="00F147C7">
              <w:rPr>
                <w:rFonts w:ascii="Arial" w:eastAsia="Calibri" w:hAnsi="Arial" w:cs="Arial"/>
                <w:i/>
                <w:iCs/>
                <w:color w:val="FFFFFF" w:themeColor="background1"/>
                <w:sz w:val="20"/>
                <w:szCs w:val="20"/>
                <w:lang w:val="it-IT" w:eastAsia="en-US"/>
              </w:rPr>
              <w:t xml:space="preserve">Sanofi, </w:t>
            </w:r>
            <w:proofErr w:type="spellStart"/>
            <w:r w:rsidRPr="00F147C7">
              <w:rPr>
                <w:rFonts w:ascii="Arial" w:eastAsia="Calibri" w:hAnsi="Arial" w:cs="Arial"/>
                <w:i/>
                <w:iCs/>
                <w:color w:val="FFFFFF" w:themeColor="background1"/>
                <w:sz w:val="20"/>
                <w:szCs w:val="20"/>
                <w:lang w:val="it-IT" w:eastAsia="en-US"/>
              </w:rPr>
              <w:t>Empowering</w:t>
            </w:r>
            <w:proofErr w:type="spellEnd"/>
            <w:r w:rsidRPr="00F147C7">
              <w:rPr>
                <w:rFonts w:ascii="Arial" w:eastAsia="Calibri" w:hAnsi="Arial" w:cs="Arial"/>
                <w:i/>
                <w:iCs/>
                <w:color w:val="FFFFFF" w:themeColor="background1"/>
                <w:sz w:val="20"/>
                <w:szCs w:val="20"/>
                <w:lang w:val="it-IT" w:eastAsia="en-US"/>
              </w:rPr>
              <w:t xml:space="preserve"> Lif</w:t>
            </w:r>
            <w:r w:rsidR="00FE2E68" w:rsidRPr="00F147C7">
              <w:rPr>
                <w:rFonts w:ascii="Arial" w:eastAsia="Calibri" w:hAnsi="Arial" w:cs="Arial"/>
                <w:i/>
                <w:iCs/>
                <w:color w:val="FFFFFF" w:themeColor="background1"/>
                <w:sz w:val="20"/>
                <w:szCs w:val="20"/>
                <w:lang w:val="it-IT" w:eastAsia="en-US"/>
              </w:rPr>
              <w:t xml:space="preserve">e </w:t>
            </w:r>
          </w:p>
          <w:p w14:paraId="0E1BB41F" w14:textId="57EAE7F3" w:rsidR="00FE2E68" w:rsidRPr="00F147C7" w:rsidRDefault="00FE2E68" w:rsidP="00FE2E68">
            <w:pPr>
              <w:spacing w:line="216" w:lineRule="auto"/>
              <w:jc w:val="both"/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val="it-IT" w:eastAsia="en-US"/>
              </w:rPr>
            </w:pPr>
          </w:p>
        </w:tc>
      </w:tr>
      <w:tr w:rsidR="009E09A7" w:rsidRPr="00F147C7" w14:paraId="4E5455FB" w14:textId="77777777" w:rsidTr="00F147C7">
        <w:trPr>
          <w:trHeight w:val="2212"/>
        </w:trPr>
        <w:tc>
          <w:tcPr>
            <w:tcW w:w="10031" w:type="dxa"/>
            <w:shd w:val="clear" w:color="auto" w:fill="F2F2F2" w:themeFill="background1" w:themeFillShade="F2"/>
          </w:tcPr>
          <w:p w14:paraId="56AED5E4" w14:textId="77777777" w:rsidR="009E09A7" w:rsidRPr="00F147C7" w:rsidRDefault="009E09A7" w:rsidP="00574308">
            <w:pPr>
              <w:tabs>
                <w:tab w:val="left" w:pos="4644"/>
              </w:tabs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b/>
                <w:color w:val="444492"/>
                <w:sz w:val="20"/>
                <w:szCs w:val="20"/>
                <w:u w:val="single"/>
                <w:lang w:val="it-IT"/>
              </w:rPr>
            </w:pPr>
          </w:p>
          <w:p w14:paraId="0C507CF9" w14:textId="7B2CD7CF" w:rsidR="009E09A7" w:rsidRPr="00F147C7" w:rsidRDefault="009E09A7" w:rsidP="00574308">
            <w:pPr>
              <w:tabs>
                <w:tab w:val="left" w:pos="4644"/>
              </w:tabs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b/>
                <w:color w:val="444492"/>
                <w:sz w:val="20"/>
                <w:szCs w:val="20"/>
                <w:lang w:val="it-IT"/>
              </w:rPr>
            </w:pPr>
            <w:r w:rsidRPr="00F147C7">
              <w:rPr>
                <w:rFonts w:ascii="Arial" w:hAnsi="Arial" w:cs="Arial"/>
                <w:b/>
                <w:color w:val="444492"/>
                <w:sz w:val="20"/>
                <w:szCs w:val="20"/>
                <w:lang w:val="it-IT"/>
              </w:rPr>
              <w:t xml:space="preserve">Ufficio Stampa </w:t>
            </w:r>
            <w:r w:rsidR="00797D0A" w:rsidRPr="00F147C7">
              <w:rPr>
                <w:rFonts w:ascii="Arial" w:hAnsi="Arial" w:cs="Arial"/>
                <w:b/>
                <w:color w:val="444492"/>
                <w:sz w:val="20"/>
                <w:szCs w:val="20"/>
                <w:lang w:val="it-IT"/>
              </w:rPr>
              <w:t>Sanofi</w:t>
            </w:r>
          </w:p>
          <w:p w14:paraId="06D71A94" w14:textId="7C160679" w:rsidR="009E09A7" w:rsidRPr="00F147C7" w:rsidRDefault="009E09A7" w:rsidP="00574308">
            <w:pPr>
              <w:tabs>
                <w:tab w:val="left" w:pos="4644"/>
              </w:tabs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color w:val="444492"/>
                <w:sz w:val="20"/>
                <w:szCs w:val="20"/>
                <w:lang w:val="it-IT"/>
              </w:rPr>
            </w:pPr>
            <w:r w:rsidRPr="00F147C7">
              <w:rPr>
                <w:rFonts w:ascii="Arial" w:hAnsi="Arial" w:cs="Arial"/>
                <w:color w:val="444492"/>
                <w:sz w:val="20"/>
                <w:szCs w:val="20"/>
                <w:lang w:val="it-IT"/>
              </w:rPr>
              <w:t xml:space="preserve">Elena Santini - </w:t>
            </w:r>
            <w:hyperlink r:id="rId15" w:history="1">
              <w:r w:rsidRPr="00F147C7">
                <w:rPr>
                  <w:rStyle w:val="Collegamentoipertestuale"/>
                  <w:rFonts w:cs="Arial"/>
                  <w:sz w:val="20"/>
                  <w:szCs w:val="20"/>
                  <w:lang w:val="it-IT"/>
                </w:rPr>
                <w:t>elena.santini@sanofi.com</w:t>
              </w:r>
            </w:hyperlink>
            <w:r w:rsidRPr="00F147C7">
              <w:rPr>
                <w:rFonts w:ascii="Arial" w:hAnsi="Arial" w:cs="Arial"/>
                <w:color w:val="444492"/>
                <w:sz w:val="20"/>
                <w:szCs w:val="20"/>
                <w:lang w:val="it-IT"/>
              </w:rPr>
              <w:t xml:space="preserve"> - 335 6084016</w:t>
            </w:r>
          </w:p>
          <w:p w14:paraId="74035135" w14:textId="77777777" w:rsidR="00F147C7" w:rsidRPr="00F147C7" w:rsidRDefault="00F147C7" w:rsidP="00574308">
            <w:pPr>
              <w:tabs>
                <w:tab w:val="left" w:pos="4644"/>
              </w:tabs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color w:val="444492"/>
                <w:sz w:val="20"/>
                <w:szCs w:val="20"/>
                <w:lang w:val="it-IT"/>
              </w:rPr>
            </w:pPr>
          </w:p>
          <w:p w14:paraId="51717752" w14:textId="2B20379A" w:rsidR="00797D0A" w:rsidRPr="00F147C7" w:rsidRDefault="00797D0A" w:rsidP="00797D0A">
            <w:pPr>
              <w:tabs>
                <w:tab w:val="left" w:pos="4644"/>
              </w:tabs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b/>
                <w:color w:val="444492"/>
                <w:sz w:val="20"/>
                <w:szCs w:val="20"/>
                <w:lang w:val="it-IT"/>
              </w:rPr>
            </w:pPr>
            <w:r w:rsidRPr="00F147C7">
              <w:rPr>
                <w:rFonts w:ascii="Arial" w:hAnsi="Arial" w:cs="Arial"/>
                <w:b/>
                <w:color w:val="444492"/>
                <w:sz w:val="20"/>
                <w:szCs w:val="20"/>
                <w:lang w:val="it-IT"/>
              </w:rPr>
              <w:t>Havas Pr</w:t>
            </w:r>
          </w:p>
          <w:p w14:paraId="4CE45FE3" w14:textId="0A4D80DB" w:rsidR="00A87307" w:rsidRPr="00F147C7" w:rsidRDefault="00A87307" w:rsidP="00574308">
            <w:pPr>
              <w:tabs>
                <w:tab w:val="left" w:pos="4644"/>
              </w:tabs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color w:val="444492"/>
                <w:sz w:val="20"/>
                <w:szCs w:val="20"/>
                <w:lang w:val="it-IT"/>
              </w:rPr>
            </w:pPr>
            <w:r w:rsidRPr="00F147C7">
              <w:rPr>
                <w:rFonts w:ascii="Arial" w:hAnsi="Arial" w:cs="Arial"/>
                <w:color w:val="444492"/>
                <w:sz w:val="20"/>
                <w:szCs w:val="20"/>
                <w:lang w:val="it-IT"/>
              </w:rPr>
              <w:t xml:space="preserve">Ernesto Bonetti – </w:t>
            </w:r>
            <w:hyperlink r:id="rId16" w:history="1">
              <w:r w:rsidRPr="00F147C7">
                <w:rPr>
                  <w:rStyle w:val="Collegamentoipertestuale"/>
                  <w:rFonts w:cs="Arial"/>
                  <w:sz w:val="20"/>
                  <w:szCs w:val="20"/>
                  <w:lang w:val="it-IT"/>
                </w:rPr>
                <w:t>ernesto.bonetti@havaspr.com</w:t>
              </w:r>
            </w:hyperlink>
            <w:r w:rsidRPr="00F147C7">
              <w:rPr>
                <w:rFonts w:ascii="Arial" w:hAnsi="Arial" w:cs="Arial"/>
                <w:color w:val="444492"/>
                <w:sz w:val="20"/>
                <w:szCs w:val="20"/>
                <w:lang w:val="it-IT"/>
              </w:rPr>
              <w:t xml:space="preserve"> </w:t>
            </w:r>
            <w:r w:rsidR="00797D0A" w:rsidRPr="00F147C7">
              <w:rPr>
                <w:rFonts w:ascii="Arial" w:hAnsi="Arial" w:cs="Arial"/>
                <w:color w:val="444492"/>
                <w:sz w:val="20"/>
                <w:szCs w:val="20"/>
                <w:lang w:val="it-IT"/>
              </w:rPr>
              <w:t xml:space="preserve">- </w:t>
            </w:r>
            <w:r w:rsidRPr="00F147C7">
              <w:rPr>
                <w:rFonts w:ascii="Arial" w:hAnsi="Arial" w:cs="Arial"/>
                <w:color w:val="444492"/>
                <w:sz w:val="20"/>
                <w:szCs w:val="20"/>
                <w:lang w:val="it-IT"/>
              </w:rPr>
              <w:t>348</w:t>
            </w:r>
            <w:r w:rsidR="00797D0A" w:rsidRPr="00F147C7">
              <w:rPr>
                <w:rFonts w:ascii="Arial" w:hAnsi="Arial" w:cs="Arial"/>
                <w:color w:val="444492"/>
                <w:sz w:val="20"/>
                <w:szCs w:val="20"/>
                <w:lang w:val="it-IT"/>
              </w:rPr>
              <w:t xml:space="preserve"> </w:t>
            </w:r>
            <w:r w:rsidRPr="00F147C7">
              <w:rPr>
                <w:rFonts w:ascii="Arial" w:hAnsi="Arial" w:cs="Arial"/>
                <w:color w:val="444492"/>
                <w:sz w:val="20"/>
                <w:szCs w:val="20"/>
                <w:lang w:val="it-IT"/>
              </w:rPr>
              <w:t>9349773</w:t>
            </w:r>
          </w:p>
          <w:p w14:paraId="6C23C25E" w14:textId="5A54FCDE" w:rsidR="00A87307" w:rsidRPr="00F147C7" w:rsidRDefault="00A87307" w:rsidP="00574308">
            <w:pPr>
              <w:tabs>
                <w:tab w:val="left" w:pos="4644"/>
              </w:tabs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color w:val="444492"/>
                <w:sz w:val="20"/>
                <w:szCs w:val="20"/>
                <w:lang w:val="it-IT"/>
              </w:rPr>
            </w:pPr>
            <w:r w:rsidRPr="00F147C7">
              <w:rPr>
                <w:rFonts w:ascii="Arial" w:hAnsi="Arial" w:cs="Arial"/>
                <w:color w:val="444492"/>
                <w:sz w:val="20"/>
                <w:szCs w:val="20"/>
                <w:lang w:val="it-IT"/>
              </w:rPr>
              <w:t xml:space="preserve">Giulia Dal Pont – </w:t>
            </w:r>
            <w:hyperlink r:id="rId17" w:history="1">
              <w:r w:rsidRPr="00F147C7">
                <w:rPr>
                  <w:rStyle w:val="Collegamentoipertestuale"/>
                  <w:rFonts w:cs="Arial"/>
                  <w:sz w:val="20"/>
                  <w:szCs w:val="20"/>
                  <w:lang w:val="it-IT"/>
                </w:rPr>
                <w:t>giulia.dalpont@havaspr.com</w:t>
              </w:r>
            </w:hyperlink>
            <w:r w:rsidRPr="00F147C7">
              <w:rPr>
                <w:rFonts w:ascii="Arial" w:hAnsi="Arial" w:cs="Arial"/>
                <w:color w:val="444492"/>
                <w:sz w:val="20"/>
                <w:szCs w:val="20"/>
                <w:lang w:val="it-IT"/>
              </w:rPr>
              <w:t xml:space="preserve"> </w:t>
            </w:r>
            <w:r w:rsidR="00797D0A" w:rsidRPr="00F147C7">
              <w:rPr>
                <w:rFonts w:ascii="Arial" w:hAnsi="Arial" w:cs="Arial"/>
                <w:color w:val="444492"/>
                <w:sz w:val="20"/>
                <w:szCs w:val="20"/>
                <w:lang w:val="it-IT"/>
              </w:rPr>
              <w:t>–</w:t>
            </w:r>
            <w:r w:rsidRPr="00F147C7">
              <w:rPr>
                <w:rFonts w:ascii="Arial" w:hAnsi="Arial" w:cs="Arial"/>
                <w:color w:val="444492"/>
                <w:sz w:val="20"/>
                <w:szCs w:val="20"/>
                <w:lang w:val="it-IT"/>
              </w:rPr>
              <w:t xml:space="preserve"> 342</w:t>
            </w:r>
            <w:r w:rsidR="00797D0A" w:rsidRPr="00F147C7">
              <w:rPr>
                <w:rFonts w:ascii="Arial" w:hAnsi="Arial" w:cs="Arial"/>
                <w:color w:val="444492"/>
                <w:sz w:val="20"/>
                <w:szCs w:val="20"/>
                <w:lang w:val="it-IT"/>
              </w:rPr>
              <w:t xml:space="preserve"> </w:t>
            </w:r>
            <w:r w:rsidRPr="00F147C7">
              <w:rPr>
                <w:rFonts w:ascii="Arial" w:hAnsi="Arial" w:cs="Arial"/>
                <w:color w:val="444492"/>
                <w:sz w:val="20"/>
                <w:szCs w:val="20"/>
                <w:lang w:val="it-IT"/>
              </w:rPr>
              <w:t>8090372</w:t>
            </w:r>
          </w:p>
          <w:p w14:paraId="34D33F00" w14:textId="77777777" w:rsidR="009E09A7" w:rsidRPr="00F147C7" w:rsidRDefault="009E09A7" w:rsidP="00574308">
            <w:pPr>
              <w:tabs>
                <w:tab w:val="left" w:pos="4644"/>
              </w:tabs>
              <w:autoSpaceDE w:val="0"/>
              <w:autoSpaceDN w:val="0"/>
              <w:adjustRightInd w:val="0"/>
              <w:spacing w:line="216" w:lineRule="auto"/>
              <w:ind w:left="-108"/>
              <w:rPr>
                <w:rFonts w:ascii="Arial" w:hAnsi="Arial" w:cs="Arial"/>
                <w:color w:val="444492"/>
                <w:sz w:val="20"/>
                <w:szCs w:val="20"/>
                <w:lang w:val="it-IT"/>
              </w:rPr>
            </w:pPr>
            <w:r w:rsidRPr="00F147C7">
              <w:rPr>
                <w:rFonts w:ascii="Arial" w:hAnsi="Arial" w:cs="Arial"/>
                <w:noProof/>
                <w:sz w:val="20"/>
                <w:szCs w:val="20"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0" wp14:anchorId="14735C85" wp14:editId="42BA31D1">
                  <wp:simplePos x="0" y="0"/>
                  <wp:positionH relativeFrom="column">
                    <wp:posOffset>13587</wp:posOffset>
                  </wp:positionH>
                  <wp:positionV relativeFrom="paragraph">
                    <wp:posOffset>85761</wp:posOffset>
                  </wp:positionV>
                  <wp:extent cx="5749431" cy="327804"/>
                  <wp:effectExtent l="0" t="0" r="3810" b="0"/>
                  <wp:wrapNone/>
                  <wp:docPr id="1" name="Immagine 1" descr="piedino_profiliSocial_Sano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iedino_profiliSocial_Sano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0368" cy="341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24C010" w14:textId="77777777" w:rsidR="009E09A7" w:rsidRPr="00F147C7" w:rsidRDefault="009E09A7" w:rsidP="00574308">
            <w:pPr>
              <w:tabs>
                <w:tab w:val="left" w:pos="4644"/>
              </w:tabs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color w:val="444492"/>
                <w:sz w:val="20"/>
                <w:szCs w:val="20"/>
                <w:lang w:val="it-IT"/>
              </w:rPr>
            </w:pPr>
          </w:p>
          <w:p w14:paraId="47E8F037" w14:textId="77777777" w:rsidR="009E09A7" w:rsidRPr="00F147C7" w:rsidRDefault="009E09A7" w:rsidP="00574308">
            <w:pPr>
              <w:tabs>
                <w:tab w:val="left" w:pos="4644"/>
              </w:tabs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color w:val="444492"/>
                <w:sz w:val="20"/>
                <w:szCs w:val="20"/>
                <w:u w:val="single"/>
                <w:lang w:val="it-IT"/>
              </w:rPr>
            </w:pPr>
          </w:p>
        </w:tc>
      </w:tr>
    </w:tbl>
    <w:p w14:paraId="4EA8EC1E" w14:textId="77777777" w:rsidR="000119BB" w:rsidRPr="00AD4499" w:rsidRDefault="000119BB" w:rsidP="000119BB">
      <w:pPr>
        <w:spacing w:after="120"/>
        <w:rPr>
          <w:sz w:val="6"/>
          <w:lang w:val="it-IT"/>
        </w:rPr>
      </w:pPr>
    </w:p>
    <w:sectPr w:rsidR="000119BB" w:rsidRPr="00AD4499" w:rsidSect="001B658C">
      <w:pgSz w:w="12240" w:h="15840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CC4D" w14:textId="77777777" w:rsidR="0035725C" w:rsidRDefault="0035725C" w:rsidP="0046016B">
      <w:r>
        <w:separator/>
      </w:r>
    </w:p>
  </w:endnote>
  <w:endnote w:type="continuationSeparator" w:id="0">
    <w:p w14:paraId="447E5970" w14:textId="77777777" w:rsidR="0035725C" w:rsidRDefault="0035725C" w:rsidP="0046016B">
      <w:r>
        <w:continuationSeparator/>
      </w:r>
    </w:p>
  </w:endnote>
  <w:endnote w:type="continuationNotice" w:id="1">
    <w:p w14:paraId="529753AB" w14:textId="77777777" w:rsidR="0035725C" w:rsidRDefault="003572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ntax">
    <w:altName w:val="Cambria"/>
    <w:charset w:val="00"/>
    <w:family w:val="auto"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40EC" w14:textId="77777777" w:rsidR="0035725C" w:rsidRDefault="0035725C" w:rsidP="0046016B">
      <w:r>
        <w:separator/>
      </w:r>
    </w:p>
  </w:footnote>
  <w:footnote w:type="continuationSeparator" w:id="0">
    <w:p w14:paraId="5C9D61AB" w14:textId="77777777" w:rsidR="0035725C" w:rsidRDefault="0035725C" w:rsidP="0046016B">
      <w:r>
        <w:continuationSeparator/>
      </w:r>
    </w:p>
  </w:footnote>
  <w:footnote w:type="continuationNotice" w:id="1">
    <w:p w14:paraId="77D96FCF" w14:textId="77777777" w:rsidR="0035725C" w:rsidRDefault="003572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6BE"/>
    <w:multiLevelType w:val="hybridMultilevel"/>
    <w:tmpl w:val="C834F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A4A6E"/>
    <w:multiLevelType w:val="hybridMultilevel"/>
    <w:tmpl w:val="33FA49C8"/>
    <w:lvl w:ilvl="0" w:tplc="66DEF29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66DEF29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E2B3F"/>
    <w:multiLevelType w:val="hybridMultilevel"/>
    <w:tmpl w:val="834A1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15E67"/>
    <w:multiLevelType w:val="hybridMultilevel"/>
    <w:tmpl w:val="D9843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F81EE8"/>
    <w:multiLevelType w:val="hybridMultilevel"/>
    <w:tmpl w:val="D91EE062"/>
    <w:lvl w:ilvl="0" w:tplc="8B54807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AC501A"/>
    <w:multiLevelType w:val="hybridMultilevel"/>
    <w:tmpl w:val="52089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6A5CA6"/>
    <w:multiLevelType w:val="hybridMultilevel"/>
    <w:tmpl w:val="27CE5DEC"/>
    <w:lvl w:ilvl="0" w:tplc="BAB651CE">
      <w:start w:val="1"/>
      <w:numFmt w:val="bullet"/>
      <w:pStyle w:val="Bullet"/>
      <w:lvlText w:val=""/>
      <w:lvlJc w:val="left"/>
      <w:pPr>
        <w:ind w:left="2637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8" w:hanging="360"/>
      </w:pPr>
      <w:rPr>
        <w:rFonts w:ascii="Wingdings" w:hAnsi="Wingdings" w:hint="default"/>
      </w:rPr>
    </w:lvl>
  </w:abstractNum>
  <w:abstractNum w:abstractNumId="7" w15:restartNumberingAfterBreak="0">
    <w:nsid w:val="43721CEB"/>
    <w:multiLevelType w:val="hybridMultilevel"/>
    <w:tmpl w:val="4078A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02087E"/>
    <w:multiLevelType w:val="hybridMultilevel"/>
    <w:tmpl w:val="D7986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911740"/>
    <w:multiLevelType w:val="hybridMultilevel"/>
    <w:tmpl w:val="42900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8176F5"/>
    <w:multiLevelType w:val="hybridMultilevel"/>
    <w:tmpl w:val="E34C5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FE32FC"/>
    <w:multiLevelType w:val="hybridMultilevel"/>
    <w:tmpl w:val="170A3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C5946"/>
    <w:multiLevelType w:val="hybridMultilevel"/>
    <w:tmpl w:val="32322B5C"/>
    <w:lvl w:ilvl="0" w:tplc="66DEF2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D0838"/>
    <w:multiLevelType w:val="hybridMultilevel"/>
    <w:tmpl w:val="2F6A5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4F0BE7"/>
    <w:multiLevelType w:val="hybridMultilevel"/>
    <w:tmpl w:val="94E47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DE405A"/>
    <w:multiLevelType w:val="hybridMultilevel"/>
    <w:tmpl w:val="F2A65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4F756E"/>
    <w:multiLevelType w:val="hybridMultilevel"/>
    <w:tmpl w:val="8072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62599"/>
    <w:multiLevelType w:val="hybridMultilevel"/>
    <w:tmpl w:val="5C8CB9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3"/>
  </w:num>
  <w:num w:numId="5">
    <w:abstractNumId w:val="16"/>
  </w:num>
  <w:num w:numId="6">
    <w:abstractNumId w:val="15"/>
  </w:num>
  <w:num w:numId="7">
    <w:abstractNumId w:val="7"/>
  </w:num>
  <w:num w:numId="8">
    <w:abstractNumId w:val="14"/>
  </w:num>
  <w:num w:numId="9">
    <w:abstractNumId w:val="0"/>
  </w:num>
  <w:num w:numId="10">
    <w:abstractNumId w:val="8"/>
  </w:num>
  <w:num w:numId="11">
    <w:abstractNumId w:val="3"/>
  </w:num>
  <w:num w:numId="12">
    <w:abstractNumId w:val="9"/>
  </w:num>
  <w:num w:numId="13">
    <w:abstractNumId w:val="4"/>
  </w:num>
  <w:num w:numId="14">
    <w:abstractNumId w:val="17"/>
  </w:num>
  <w:num w:numId="15">
    <w:abstractNumId w:val="2"/>
  </w:num>
  <w:num w:numId="16">
    <w:abstractNumId w:val="1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6B"/>
    <w:rsid w:val="000119BB"/>
    <w:rsid w:val="00013857"/>
    <w:rsid w:val="000167A0"/>
    <w:rsid w:val="00020EE5"/>
    <w:rsid w:val="00032B29"/>
    <w:rsid w:val="000333DD"/>
    <w:rsid w:val="0003349C"/>
    <w:rsid w:val="00036766"/>
    <w:rsid w:val="00043EEA"/>
    <w:rsid w:val="00043FB0"/>
    <w:rsid w:val="000453C0"/>
    <w:rsid w:val="0005353A"/>
    <w:rsid w:val="00055CE7"/>
    <w:rsid w:val="00057A85"/>
    <w:rsid w:val="00060985"/>
    <w:rsid w:val="000715F8"/>
    <w:rsid w:val="00075CEE"/>
    <w:rsid w:val="00076820"/>
    <w:rsid w:val="000806E2"/>
    <w:rsid w:val="00086DD2"/>
    <w:rsid w:val="000936D6"/>
    <w:rsid w:val="00096579"/>
    <w:rsid w:val="00097BF0"/>
    <w:rsid w:val="000B16D2"/>
    <w:rsid w:val="000C7ADA"/>
    <w:rsid w:val="000D199A"/>
    <w:rsid w:val="000D31F3"/>
    <w:rsid w:val="000D5B0B"/>
    <w:rsid w:val="000D696F"/>
    <w:rsid w:val="000D6F9B"/>
    <w:rsid w:val="000E1D2D"/>
    <w:rsid w:val="000E70DA"/>
    <w:rsid w:val="000F7994"/>
    <w:rsid w:val="0010114A"/>
    <w:rsid w:val="00107269"/>
    <w:rsid w:val="00153884"/>
    <w:rsid w:val="0015771F"/>
    <w:rsid w:val="001578C2"/>
    <w:rsid w:val="001609B9"/>
    <w:rsid w:val="00160C4C"/>
    <w:rsid w:val="0016723B"/>
    <w:rsid w:val="00172960"/>
    <w:rsid w:val="0017555F"/>
    <w:rsid w:val="001766C6"/>
    <w:rsid w:val="00183FB5"/>
    <w:rsid w:val="001869C9"/>
    <w:rsid w:val="00193C4C"/>
    <w:rsid w:val="001A34A3"/>
    <w:rsid w:val="001A425F"/>
    <w:rsid w:val="001A57EE"/>
    <w:rsid w:val="001B658C"/>
    <w:rsid w:val="001B68EC"/>
    <w:rsid w:val="001B74FE"/>
    <w:rsid w:val="001C6ABF"/>
    <w:rsid w:val="001D0D2A"/>
    <w:rsid w:val="001D1E85"/>
    <w:rsid w:val="001D2554"/>
    <w:rsid w:val="001D3FB4"/>
    <w:rsid w:val="001E0995"/>
    <w:rsid w:val="001E4C6C"/>
    <w:rsid w:val="001F04A9"/>
    <w:rsid w:val="001F06D6"/>
    <w:rsid w:val="001F38FE"/>
    <w:rsid w:val="00202DE9"/>
    <w:rsid w:val="0020522B"/>
    <w:rsid w:val="00206AE6"/>
    <w:rsid w:val="0022682D"/>
    <w:rsid w:val="0022684D"/>
    <w:rsid w:val="002357E9"/>
    <w:rsid w:val="00237084"/>
    <w:rsid w:val="002474BD"/>
    <w:rsid w:val="00250B44"/>
    <w:rsid w:val="00255CCD"/>
    <w:rsid w:val="00267397"/>
    <w:rsid w:val="00281871"/>
    <w:rsid w:val="00286A64"/>
    <w:rsid w:val="00291060"/>
    <w:rsid w:val="002911B7"/>
    <w:rsid w:val="00292591"/>
    <w:rsid w:val="0029534E"/>
    <w:rsid w:val="0029650E"/>
    <w:rsid w:val="002A4FED"/>
    <w:rsid w:val="002B6E20"/>
    <w:rsid w:val="002B79AE"/>
    <w:rsid w:val="002C056D"/>
    <w:rsid w:val="002D707B"/>
    <w:rsid w:val="002F6D87"/>
    <w:rsid w:val="002F7BAF"/>
    <w:rsid w:val="00300929"/>
    <w:rsid w:val="003124C0"/>
    <w:rsid w:val="0031441E"/>
    <w:rsid w:val="00314DB3"/>
    <w:rsid w:val="003213A1"/>
    <w:rsid w:val="00326123"/>
    <w:rsid w:val="00334C65"/>
    <w:rsid w:val="00341181"/>
    <w:rsid w:val="00350C1A"/>
    <w:rsid w:val="00354906"/>
    <w:rsid w:val="0035725C"/>
    <w:rsid w:val="00362914"/>
    <w:rsid w:val="003637ED"/>
    <w:rsid w:val="00363FB7"/>
    <w:rsid w:val="00367913"/>
    <w:rsid w:val="00372169"/>
    <w:rsid w:val="00382E86"/>
    <w:rsid w:val="0038545A"/>
    <w:rsid w:val="003924C0"/>
    <w:rsid w:val="003A289F"/>
    <w:rsid w:val="003A67B0"/>
    <w:rsid w:val="003C1E10"/>
    <w:rsid w:val="003C288D"/>
    <w:rsid w:val="003C3AC6"/>
    <w:rsid w:val="003C41B8"/>
    <w:rsid w:val="003E35D6"/>
    <w:rsid w:val="003F3933"/>
    <w:rsid w:val="004012E1"/>
    <w:rsid w:val="0040169B"/>
    <w:rsid w:val="00406B65"/>
    <w:rsid w:val="00412770"/>
    <w:rsid w:val="004159F2"/>
    <w:rsid w:val="00421B7F"/>
    <w:rsid w:val="0045242A"/>
    <w:rsid w:val="0045300C"/>
    <w:rsid w:val="0045310E"/>
    <w:rsid w:val="00456444"/>
    <w:rsid w:val="00456B01"/>
    <w:rsid w:val="0046016B"/>
    <w:rsid w:val="00462CED"/>
    <w:rsid w:val="0047010A"/>
    <w:rsid w:val="004759D5"/>
    <w:rsid w:val="00476A64"/>
    <w:rsid w:val="00482B15"/>
    <w:rsid w:val="00490F66"/>
    <w:rsid w:val="00494ECB"/>
    <w:rsid w:val="00496F2A"/>
    <w:rsid w:val="00497C26"/>
    <w:rsid w:val="004A6135"/>
    <w:rsid w:val="004A719D"/>
    <w:rsid w:val="004B76B1"/>
    <w:rsid w:val="004D2FD6"/>
    <w:rsid w:val="004D4990"/>
    <w:rsid w:val="004E2E9A"/>
    <w:rsid w:val="004E7982"/>
    <w:rsid w:val="004F0A95"/>
    <w:rsid w:val="0050047F"/>
    <w:rsid w:val="005012B9"/>
    <w:rsid w:val="00507202"/>
    <w:rsid w:val="00521D69"/>
    <w:rsid w:val="00527988"/>
    <w:rsid w:val="00527D6B"/>
    <w:rsid w:val="0053787B"/>
    <w:rsid w:val="00542186"/>
    <w:rsid w:val="00542D7D"/>
    <w:rsid w:val="005450F1"/>
    <w:rsid w:val="00546244"/>
    <w:rsid w:val="00551B84"/>
    <w:rsid w:val="005553CA"/>
    <w:rsid w:val="00555427"/>
    <w:rsid w:val="00560440"/>
    <w:rsid w:val="0057475B"/>
    <w:rsid w:val="00590453"/>
    <w:rsid w:val="00591E06"/>
    <w:rsid w:val="005A3B9E"/>
    <w:rsid w:val="005A42BD"/>
    <w:rsid w:val="005B6654"/>
    <w:rsid w:val="005D29E4"/>
    <w:rsid w:val="005E1B5A"/>
    <w:rsid w:val="005E1D51"/>
    <w:rsid w:val="005E604A"/>
    <w:rsid w:val="00601394"/>
    <w:rsid w:val="006111CB"/>
    <w:rsid w:val="00611A30"/>
    <w:rsid w:val="0061251C"/>
    <w:rsid w:val="006128B6"/>
    <w:rsid w:val="00622C92"/>
    <w:rsid w:val="00625158"/>
    <w:rsid w:val="00631C62"/>
    <w:rsid w:val="0063267F"/>
    <w:rsid w:val="00634FF7"/>
    <w:rsid w:val="00640D87"/>
    <w:rsid w:val="00644A3A"/>
    <w:rsid w:val="00644AA5"/>
    <w:rsid w:val="006533AE"/>
    <w:rsid w:val="006623AC"/>
    <w:rsid w:val="006644C9"/>
    <w:rsid w:val="00672E36"/>
    <w:rsid w:val="00676F9D"/>
    <w:rsid w:val="00677864"/>
    <w:rsid w:val="00683087"/>
    <w:rsid w:val="0068386B"/>
    <w:rsid w:val="00690CE9"/>
    <w:rsid w:val="00692AE7"/>
    <w:rsid w:val="006951FC"/>
    <w:rsid w:val="006A1C47"/>
    <w:rsid w:val="006A367F"/>
    <w:rsid w:val="006B1F5E"/>
    <w:rsid w:val="006C1186"/>
    <w:rsid w:val="006E0531"/>
    <w:rsid w:val="006E1316"/>
    <w:rsid w:val="006E6FCB"/>
    <w:rsid w:val="006E75A7"/>
    <w:rsid w:val="00703560"/>
    <w:rsid w:val="007045B5"/>
    <w:rsid w:val="00704DCD"/>
    <w:rsid w:val="007100FD"/>
    <w:rsid w:val="0071014C"/>
    <w:rsid w:val="007110C7"/>
    <w:rsid w:val="0072039B"/>
    <w:rsid w:val="007218F2"/>
    <w:rsid w:val="007260B6"/>
    <w:rsid w:val="0073646A"/>
    <w:rsid w:val="00736730"/>
    <w:rsid w:val="00740459"/>
    <w:rsid w:val="00755B32"/>
    <w:rsid w:val="00764DBB"/>
    <w:rsid w:val="00766D66"/>
    <w:rsid w:val="007735D5"/>
    <w:rsid w:val="007775B1"/>
    <w:rsid w:val="007809C5"/>
    <w:rsid w:val="00781C3B"/>
    <w:rsid w:val="0078578C"/>
    <w:rsid w:val="00791AEA"/>
    <w:rsid w:val="00797D0A"/>
    <w:rsid w:val="007A265F"/>
    <w:rsid w:val="007A64ED"/>
    <w:rsid w:val="007B2B25"/>
    <w:rsid w:val="007B3FA4"/>
    <w:rsid w:val="007B5CD2"/>
    <w:rsid w:val="007B7318"/>
    <w:rsid w:val="007B7D7B"/>
    <w:rsid w:val="007C4C9F"/>
    <w:rsid w:val="007D1F19"/>
    <w:rsid w:val="007D26F7"/>
    <w:rsid w:val="007D39C0"/>
    <w:rsid w:val="007D7B94"/>
    <w:rsid w:val="007E1993"/>
    <w:rsid w:val="007E349E"/>
    <w:rsid w:val="007E6CFB"/>
    <w:rsid w:val="007F1F85"/>
    <w:rsid w:val="007F25BF"/>
    <w:rsid w:val="007F67FF"/>
    <w:rsid w:val="0080203B"/>
    <w:rsid w:val="00803CDE"/>
    <w:rsid w:val="00805342"/>
    <w:rsid w:val="0080669E"/>
    <w:rsid w:val="00814120"/>
    <w:rsid w:val="00824775"/>
    <w:rsid w:val="0082611F"/>
    <w:rsid w:val="00837919"/>
    <w:rsid w:val="00841F68"/>
    <w:rsid w:val="0084309B"/>
    <w:rsid w:val="00852EDE"/>
    <w:rsid w:val="00853A06"/>
    <w:rsid w:val="008725EE"/>
    <w:rsid w:val="0087556F"/>
    <w:rsid w:val="008762F3"/>
    <w:rsid w:val="0087709D"/>
    <w:rsid w:val="00882C00"/>
    <w:rsid w:val="008874FE"/>
    <w:rsid w:val="00890897"/>
    <w:rsid w:val="00892AA6"/>
    <w:rsid w:val="008A0D52"/>
    <w:rsid w:val="008B2006"/>
    <w:rsid w:val="008B5792"/>
    <w:rsid w:val="008B7425"/>
    <w:rsid w:val="008C46F1"/>
    <w:rsid w:val="008C74BC"/>
    <w:rsid w:val="008D12B3"/>
    <w:rsid w:val="008E36DC"/>
    <w:rsid w:val="008E5E43"/>
    <w:rsid w:val="008E6E0D"/>
    <w:rsid w:val="008F3809"/>
    <w:rsid w:val="008F51C8"/>
    <w:rsid w:val="008F6903"/>
    <w:rsid w:val="00905731"/>
    <w:rsid w:val="009168AA"/>
    <w:rsid w:val="009178A4"/>
    <w:rsid w:val="009221C5"/>
    <w:rsid w:val="00927C81"/>
    <w:rsid w:val="00927CFC"/>
    <w:rsid w:val="00935D0D"/>
    <w:rsid w:val="00936535"/>
    <w:rsid w:val="009429A3"/>
    <w:rsid w:val="00944128"/>
    <w:rsid w:val="00945A65"/>
    <w:rsid w:val="00946B8A"/>
    <w:rsid w:val="0095349D"/>
    <w:rsid w:val="009574EE"/>
    <w:rsid w:val="00960FA1"/>
    <w:rsid w:val="0096560C"/>
    <w:rsid w:val="00967DB2"/>
    <w:rsid w:val="00970F66"/>
    <w:rsid w:val="00974F9C"/>
    <w:rsid w:val="0097563E"/>
    <w:rsid w:val="009779A6"/>
    <w:rsid w:val="009805B9"/>
    <w:rsid w:val="00983F56"/>
    <w:rsid w:val="009928C2"/>
    <w:rsid w:val="009A0C2C"/>
    <w:rsid w:val="009A23C3"/>
    <w:rsid w:val="009A2B06"/>
    <w:rsid w:val="009A5E33"/>
    <w:rsid w:val="009A6D85"/>
    <w:rsid w:val="009A7464"/>
    <w:rsid w:val="009B5055"/>
    <w:rsid w:val="009C4894"/>
    <w:rsid w:val="009C49E4"/>
    <w:rsid w:val="009D6130"/>
    <w:rsid w:val="009E09A7"/>
    <w:rsid w:val="009E4924"/>
    <w:rsid w:val="009F145D"/>
    <w:rsid w:val="009F25DC"/>
    <w:rsid w:val="009F3A0A"/>
    <w:rsid w:val="00A0745C"/>
    <w:rsid w:val="00A11FD1"/>
    <w:rsid w:val="00A15F99"/>
    <w:rsid w:val="00A17573"/>
    <w:rsid w:val="00A36688"/>
    <w:rsid w:val="00A36DF0"/>
    <w:rsid w:val="00A40DB6"/>
    <w:rsid w:val="00A41CD9"/>
    <w:rsid w:val="00A46366"/>
    <w:rsid w:val="00A50DAB"/>
    <w:rsid w:val="00A52AFB"/>
    <w:rsid w:val="00A54D29"/>
    <w:rsid w:val="00A631CF"/>
    <w:rsid w:val="00A65230"/>
    <w:rsid w:val="00A70D07"/>
    <w:rsid w:val="00A717CC"/>
    <w:rsid w:val="00A85513"/>
    <w:rsid w:val="00A87307"/>
    <w:rsid w:val="00A929A5"/>
    <w:rsid w:val="00AA28B6"/>
    <w:rsid w:val="00AA4F7A"/>
    <w:rsid w:val="00AB1AF0"/>
    <w:rsid w:val="00AB41C1"/>
    <w:rsid w:val="00AB4F08"/>
    <w:rsid w:val="00AD16AF"/>
    <w:rsid w:val="00AD4499"/>
    <w:rsid w:val="00AF1461"/>
    <w:rsid w:val="00B045F8"/>
    <w:rsid w:val="00B07469"/>
    <w:rsid w:val="00B133E6"/>
    <w:rsid w:val="00B137EF"/>
    <w:rsid w:val="00B23791"/>
    <w:rsid w:val="00B25ADD"/>
    <w:rsid w:val="00B26FC9"/>
    <w:rsid w:val="00B2773E"/>
    <w:rsid w:val="00B31D44"/>
    <w:rsid w:val="00B34880"/>
    <w:rsid w:val="00B3620C"/>
    <w:rsid w:val="00B373D1"/>
    <w:rsid w:val="00B37919"/>
    <w:rsid w:val="00B4238A"/>
    <w:rsid w:val="00B47FCB"/>
    <w:rsid w:val="00B50752"/>
    <w:rsid w:val="00B510DA"/>
    <w:rsid w:val="00B534B0"/>
    <w:rsid w:val="00B537E9"/>
    <w:rsid w:val="00B5553A"/>
    <w:rsid w:val="00B569FA"/>
    <w:rsid w:val="00B56F1F"/>
    <w:rsid w:val="00B7453C"/>
    <w:rsid w:val="00B83C41"/>
    <w:rsid w:val="00B83DA6"/>
    <w:rsid w:val="00B869F4"/>
    <w:rsid w:val="00B91C88"/>
    <w:rsid w:val="00B93D6A"/>
    <w:rsid w:val="00B95E49"/>
    <w:rsid w:val="00B96AF9"/>
    <w:rsid w:val="00B978BB"/>
    <w:rsid w:val="00BA02FC"/>
    <w:rsid w:val="00BA7689"/>
    <w:rsid w:val="00BC65BF"/>
    <w:rsid w:val="00BF0287"/>
    <w:rsid w:val="00BF2FAD"/>
    <w:rsid w:val="00C0088D"/>
    <w:rsid w:val="00C05281"/>
    <w:rsid w:val="00C120FD"/>
    <w:rsid w:val="00C1464F"/>
    <w:rsid w:val="00C14892"/>
    <w:rsid w:val="00C23476"/>
    <w:rsid w:val="00C25295"/>
    <w:rsid w:val="00C333EF"/>
    <w:rsid w:val="00C440EA"/>
    <w:rsid w:val="00C453ED"/>
    <w:rsid w:val="00C56850"/>
    <w:rsid w:val="00C56DFC"/>
    <w:rsid w:val="00C63B98"/>
    <w:rsid w:val="00C6726C"/>
    <w:rsid w:val="00C73B1A"/>
    <w:rsid w:val="00C73F05"/>
    <w:rsid w:val="00C75312"/>
    <w:rsid w:val="00C7765B"/>
    <w:rsid w:val="00C81F3B"/>
    <w:rsid w:val="00C84218"/>
    <w:rsid w:val="00C911B4"/>
    <w:rsid w:val="00C92FD9"/>
    <w:rsid w:val="00CA5792"/>
    <w:rsid w:val="00CB4B75"/>
    <w:rsid w:val="00CB56F3"/>
    <w:rsid w:val="00CD4664"/>
    <w:rsid w:val="00CD701A"/>
    <w:rsid w:val="00CE4B90"/>
    <w:rsid w:val="00CE673E"/>
    <w:rsid w:val="00CE7811"/>
    <w:rsid w:val="00CE7935"/>
    <w:rsid w:val="00CF65BA"/>
    <w:rsid w:val="00D01AF0"/>
    <w:rsid w:val="00D05A80"/>
    <w:rsid w:val="00D200A5"/>
    <w:rsid w:val="00D237A7"/>
    <w:rsid w:val="00D55D3C"/>
    <w:rsid w:val="00D6277F"/>
    <w:rsid w:val="00D6315F"/>
    <w:rsid w:val="00D65692"/>
    <w:rsid w:val="00D724F3"/>
    <w:rsid w:val="00D808C4"/>
    <w:rsid w:val="00D818EA"/>
    <w:rsid w:val="00D83E95"/>
    <w:rsid w:val="00D840F3"/>
    <w:rsid w:val="00D95D82"/>
    <w:rsid w:val="00DA5332"/>
    <w:rsid w:val="00DB247C"/>
    <w:rsid w:val="00DB2E66"/>
    <w:rsid w:val="00DB3996"/>
    <w:rsid w:val="00DB74DA"/>
    <w:rsid w:val="00DC2B0B"/>
    <w:rsid w:val="00DC401F"/>
    <w:rsid w:val="00DD5D4C"/>
    <w:rsid w:val="00DE3C30"/>
    <w:rsid w:val="00DE443F"/>
    <w:rsid w:val="00E11A42"/>
    <w:rsid w:val="00E12F13"/>
    <w:rsid w:val="00E1507E"/>
    <w:rsid w:val="00E160DB"/>
    <w:rsid w:val="00E17587"/>
    <w:rsid w:val="00E26AD0"/>
    <w:rsid w:val="00E2725D"/>
    <w:rsid w:val="00E37E48"/>
    <w:rsid w:val="00E44657"/>
    <w:rsid w:val="00E50106"/>
    <w:rsid w:val="00E656AA"/>
    <w:rsid w:val="00E714B0"/>
    <w:rsid w:val="00E8078F"/>
    <w:rsid w:val="00E878E0"/>
    <w:rsid w:val="00E909B5"/>
    <w:rsid w:val="00E9414D"/>
    <w:rsid w:val="00EA241B"/>
    <w:rsid w:val="00EA2AB8"/>
    <w:rsid w:val="00EB24E1"/>
    <w:rsid w:val="00EC5F97"/>
    <w:rsid w:val="00ED23C8"/>
    <w:rsid w:val="00ED2E6A"/>
    <w:rsid w:val="00EE4DB0"/>
    <w:rsid w:val="00EE675A"/>
    <w:rsid w:val="00EE6F19"/>
    <w:rsid w:val="00F147C7"/>
    <w:rsid w:val="00F15704"/>
    <w:rsid w:val="00F30D0B"/>
    <w:rsid w:val="00F31D00"/>
    <w:rsid w:val="00F5293B"/>
    <w:rsid w:val="00F54501"/>
    <w:rsid w:val="00F72251"/>
    <w:rsid w:val="00F871E2"/>
    <w:rsid w:val="00F9202C"/>
    <w:rsid w:val="00FA0C2C"/>
    <w:rsid w:val="00FA1EF3"/>
    <w:rsid w:val="00FA271F"/>
    <w:rsid w:val="00FC62B8"/>
    <w:rsid w:val="00FC6779"/>
    <w:rsid w:val="00FD40F1"/>
    <w:rsid w:val="00FD5911"/>
    <w:rsid w:val="00FE18A0"/>
    <w:rsid w:val="00FE2E68"/>
    <w:rsid w:val="00FE4A02"/>
    <w:rsid w:val="00FE5E69"/>
    <w:rsid w:val="00FF28BF"/>
    <w:rsid w:val="00FF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D8E91A"/>
  <w15:docId w15:val="{76DA0666-A5EC-491D-BEF2-62AED65D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2A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90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61251C"/>
    <w:pPr>
      <w:widowControl w:val="0"/>
      <w:autoSpaceDE w:val="0"/>
      <w:autoSpaceDN w:val="0"/>
      <w:spacing w:before="2"/>
      <w:ind w:left="111"/>
      <w:outlineLvl w:val="1"/>
    </w:pPr>
    <w:rPr>
      <w:rFonts w:eastAsia="Times New Roman"/>
      <w:b/>
      <w:bCs/>
      <w:sz w:val="23"/>
      <w:szCs w:val="23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6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leEmphasis1">
    <w:name w:val="Subtle Emphasis1"/>
    <w:aliases w:val="Subtle Emphasis,Emphase pâle1,texte courant,Emphase pale,Emphase pâle11"/>
    <w:uiPriority w:val="19"/>
    <w:qFormat/>
    <w:rsid w:val="0046016B"/>
    <w:rPr>
      <w:rFonts w:ascii="Syntax" w:hAnsi="Syntax"/>
      <w:color w:val="000000"/>
      <w:sz w:val="20"/>
    </w:rPr>
  </w:style>
  <w:style w:type="character" w:styleId="Collegamentoipertestuale">
    <w:name w:val="Hyperlink"/>
    <w:rsid w:val="0046016B"/>
    <w:rPr>
      <w:rFonts w:ascii="Arial" w:hAnsi="Arial"/>
      <w:color w:val="444492"/>
      <w:sz w:val="22"/>
      <w:u w:val="single"/>
    </w:rPr>
  </w:style>
  <w:style w:type="paragraph" w:styleId="Corpodeltesto3">
    <w:name w:val="Body Text 3"/>
    <w:basedOn w:val="Normale"/>
    <w:link w:val="Corpodeltesto3Carattere"/>
    <w:rsid w:val="0046016B"/>
    <w:pPr>
      <w:spacing w:after="240"/>
    </w:pPr>
    <w:rPr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rsid w:val="0046016B"/>
    <w:rPr>
      <w:rFonts w:ascii="Times New Roman" w:eastAsia="MS Mincho" w:hAnsi="Times New Roman" w:cs="Times New Roman"/>
      <w:sz w:val="24"/>
      <w:szCs w:val="24"/>
    </w:rPr>
  </w:style>
  <w:style w:type="paragraph" w:customStyle="1" w:styleId="hs651">
    <w:name w:val="hs651"/>
    <w:basedOn w:val="Normale"/>
    <w:rsid w:val="0046016B"/>
    <w:pPr>
      <w:spacing w:after="200"/>
      <w:jc w:val="both"/>
    </w:pPr>
    <w:rPr>
      <w:rFonts w:eastAsiaTheme="minorHAnsi"/>
      <w:sz w:val="22"/>
      <w:szCs w:val="22"/>
      <w:lang w:eastAsia="en-US"/>
    </w:rPr>
  </w:style>
  <w:style w:type="character" w:customStyle="1" w:styleId="hs1710">
    <w:name w:val="hs1710"/>
    <w:basedOn w:val="Carpredefinitoparagrafo"/>
    <w:rsid w:val="0046016B"/>
  </w:style>
  <w:style w:type="paragraph" w:customStyle="1" w:styleId="Bullet">
    <w:name w:val="Bullet"/>
    <w:basedOn w:val="Normale"/>
    <w:qFormat/>
    <w:rsid w:val="0046016B"/>
    <w:pPr>
      <w:numPr>
        <w:numId w:val="1"/>
      </w:numPr>
      <w:spacing w:line="320" w:lineRule="exact"/>
    </w:pPr>
    <w:rPr>
      <w:rFonts w:ascii="Georgia" w:eastAsia="Times" w:hAnsi="Georgia"/>
      <w:sz w:val="20"/>
      <w:szCs w:val="20"/>
      <w:lang w:val="en-GB" w:eastAsia="en-GB"/>
    </w:rPr>
  </w:style>
  <w:style w:type="character" w:customStyle="1" w:styleId="BodycopyCharChar">
    <w:name w:val="Body copy Char Char"/>
    <w:basedOn w:val="Carpredefinitoparagrafo"/>
    <w:link w:val="Bodycopy"/>
    <w:rsid w:val="0046016B"/>
    <w:rPr>
      <w:rFonts w:ascii="Georgia" w:eastAsia="Times" w:hAnsi="Georgia"/>
      <w:lang w:val="en-GB" w:eastAsia="en-GB"/>
    </w:rPr>
  </w:style>
  <w:style w:type="paragraph" w:customStyle="1" w:styleId="Bodycopy">
    <w:name w:val="Body copy"/>
    <w:basedOn w:val="Normale"/>
    <w:link w:val="BodycopyCharChar"/>
    <w:rsid w:val="0046016B"/>
    <w:pPr>
      <w:spacing w:line="320" w:lineRule="exact"/>
      <w:ind w:left="1701"/>
    </w:pPr>
    <w:rPr>
      <w:rFonts w:ascii="Georgia" w:eastAsia="Times" w:hAnsi="Georgia" w:cstheme="minorBidi"/>
      <w:sz w:val="22"/>
      <w:szCs w:val="22"/>
      <w:lang w:val="en-GB" w:eastAsia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016B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1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16B"/>
    <w:rPr>
      <w:rFonts w:ascii="Tahoma" w:eastAsia="MS Mincho" w:hAnsi="Tahoma" w:cs="Tahoma"/>
      <w:sz w:val="16"/>
      <w:szCs w:val="16"/>
      <w:lang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46016B"/>
    <w:pPr>
      <w:tabs>
        <w:tab w:val="center" w:pos="4703"/>
        <w:tab w:val="right" w:pos="94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016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46016B"/>
    <w:pPr>
      <w:tabs>
        <w:tab w:val="center" w:pos="4703"/>
        <w:tab w:val="right" w:pos="94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16B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Rimandocommento">
    <w:name w:val="annotation reference"/>
    <w:basedOn w:val="Carpredefinitoparagrafo"/>
    <w:uiPriority w:val="99"/>
    <w:semiHidden/>
    <w:unhideWhenUsed/>
    <w:rsid w:val="00B56F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6F1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6F1F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6F1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6F1F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NormaleWeb">
    <w:name w:val="Normal (Web)"/>
    <w:basedOn w:val="Normale"/>
    <w:uiPriority w:val="99"/>
    <w:rsid w:val="001609B9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converted-space">
    <w:name w:val="apple-converted-space"/>
    <w:basedOn w:val="Carpredefinitoparagrafo"/>
    <w:rsid w:val="001609B9"/>
  </w:style>
  <w:style w:type="paragraph" w:styleId="Paragrafoelenco">
    <w:name w:val="List Paragraph"/>
    <w:aliases w:val="Bullets"/>
    <w:basedOn w:val="Normale"/>
    <w:uiPriority w:val="34"/>
    <w:qFormat/>
    <w:rsid w:val="00781C3B"/>
    <w:pPr>
      <w:ind w:left="720"/>
      <w:contextualSpacing/>
    </w:pPr>
    <w:rPr>
      <w:rFonts w:eastAsia="Times New Roman"/>
      <w:lang w:eastAsia="en-US"/>
    </w:rPr>
  </w:style>
  <w:style w:type="paragraph" w:styleId="Nessunaspaziatura">
    <w:name w:val="No Spacing"/>
    <w:uiPriority w:val="1"/>
    <w:qFormat/>
    <w:rsid w:val="00E8078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ms-rtefontface-5">
    <w:name w:val="ms-rtefontface-5"/>
    <w:basedOn w:val="Carpredefinitoparagrafo"/>
    <w:rsid w:val="007E1993"/>
  </w:style>
  <w:style w:type="paragraph" w:customStyle="1" w:styleId="Default">
    <w:name w:val="Default"/>
    <w:rsid w:val="00B95E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61251C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Corpotesto">
    <w:name w:val="Body Text"/>
    <w:basedOn w:val="Normale"/>
    <w:link w:val="CorpotestoCarattere"/>
    <w:uiPriority w:val="99"/>
    <w:unhideWhenUsed/>
    <w:rsid w:val="00FA1EF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A1EF3"/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Grigliatabella1">
    <w:name w:val="Griglia tabella1"/>
    <w:basedOn w:val="Tabellanormale"/>
    <w:next w:val="Grigliatabella"/>
    <w:uiPriority w:val="59"/>
    <w:rsid w:val="001D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D29E4"/>
    <w:rPr>
      <w:rFonts w:ascii="Calibri" w:eastAsiaTheme="minorHAnsi" w:hAnsi="Calibri" w:cs="Calibri"/>
      <w:sz w:val="22"/>
      <w:szCs w:val="22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D29E4"/>
    <w:rPr>
      <w:rFonts w:ascii="Calibri" w:hAnsi="Calibri" w:cs="Calibri"/>
      <w:lang w:val="it-IT"/>
    </w:rPr>
  </w:style>
  <w:style w:type="paragraph" w:customStyle="1" w:styleId="s21">
    <w:name w:val="s21"/>
    <w:basedOn w:val="Normale"/>
    <w:rsid w:val="005D29E4"/>
    <w:pPr>
      <w:spacing w:before="100" w:beforeAutospacing="1" w:after="100" w:afterAutospacing="1"/>
    </w:pPr>
    <w:rPr>
      <w:rFonts w:eastAsiaTheme="minorHAnsi"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537E9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D39C0"/>
    <w:rPr>
      <w:color w:val="605E5C"/>
      <w:shd w:val="clear" w:color="auto" w:fill="E1DFDD"/>
    </w:rPr>
  </w:style>
  <w:style w:type="character" w:styleId="Enfasicorsivo">
    <w:name w:val="Emphasis"/>
    <w:uiPriority w:val="20"/>
    <w:qFormat/>
    <w:rsid w:val="000119BB"/>
    <w:rPr>
      <w:i/>
      <w:iCs/>
    </w:rPr>
  </w:style>
  <w:style w:type="character" w:styleId="Enfasigrassetto">
    <w:name w:val="Strong"/>
    <w:uiPriority w:val="22"/>
    <w:qFormat/>
    <w:rsid w:val="000119BB"/>
    <w:rPr>
      <w:b/>
      <w:bCs/>
    </w:rPr>
  </w:style>
  <w:style w:type="paragraph" w:customStyle="1" w:styleId="Corpo">
    <w:name w:val="Corpo"/>
    <w:rsid w:val="000119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it-IT" w:eastAsia="it-IT"/>
    </w:rPr>
  </w:style>
  <w:style w:type="paragraph" w:customStyle="1" w:styleId="ydpe5e009edyiv8597845359ydp49cdd574yiv3928406925ydp66bf2cf2msonormal">
    <w:name w:val="ydpe5e009edyiv8597845359ydp49cdd574yiv3928406925ydp66bf2cf2msonormal"/>
    <w:basedOn w:val="Normale"/>
    <w:rsid w:val="000119BB"/>
    <w:pPr>
      <w:spacing w:before="100" w:beforeAutospacing="1" w:after="100" w:afterAutospacing="1"/>
    </w:pPr>
    <w:rPr>
      <w:rFonts w:eastAsia="Times New Roman"/>
      <w:lang w:val="it-IT" w:eastAsia="it-IT"/>
    </w:rPr>
  </w:style>
  <w:style w:type="paragraph" w:customStyle="1" w:styleId="ydp5c9a85f5yiv1643881535ydp1e562fd7yiv8229836455msonormal">
    <w:name w:val="ydp5c9a85f5yiv1643881535ydp1e562fd7yiv8229836455msonormal"/>
    <w:basedOn w:val="Normale"/>
    <w:rsid w:val="009E09A7"/>
    <w:pPr>
      <w:spacing w:before="100" w:beforeAutospacing="1" w:after="100" w:afterAutospacing="1"/>
    </w:pPr>
    <w:rPr>
      <w:rFonts w:eastAsiaTheme="minorHAnsi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1C62"/>
    <w:rPr>
      <w:rFonts w:ascii="Calibri" w:eastAsia="Calibri" w:hAnsi="Calibri" w:cs="Calibri"/>
      <w:sz w:val="20"/>
      <w:szCs w:val="20"/>
      <w:lang w:val="it-IT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1C62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uiPriority w:val="99"/>
    <w:semiHidden/>
    <w:unhideWhenUsed/>
    <w:rsid w:val="00631C6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904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2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559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5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44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2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199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0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304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6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3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8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45238">
                                  <w:marLeft w:val="0"/>
                                  <w:marRight w:val="0"/>
                                  <w:marTop w:val="7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0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00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3996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8" w:color="E0E0E1"/>
                                    <w:left w:val="none" w:sz="0" w:space="0" w:color="auto"/>
                                    <w:bottom w:val="single" w:sz="6" w:space="8" w:color="E0E0E1"/>
                                    <w:right w:val="none" w:sz="0" w:space="0" w:color="auto"/>
                                  </w:divBdr>
                                </w:div>
                                <w:div w:id="15706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6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ketocare.it" TargetMode="Externa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ketocare.it/report" TargetMode="External"/><Relationship Id="rId17" Type="http://schemas.openxmlformats.org/officeDocument/2006/relationships/hyperlink" Target="mailto:giulia.dalpont@havasp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rnesto.bonetti@havaspr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elena.santini@sanofi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MaketoC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5634B2FC95474DA97F6574A859C9F1" ma:contentTypeVersion="13" ma:contentTypeDescription="Creare un nuovo documento." ma:contentTypeScope="" ma:versionID="8e01be46cf714fb7467d6bfe0ba52028">
  <xsd:schema xmlns:xsd="http://www.w3.org/2001/XMLSchema" xmlns:xs="http://www.w3.org/2001/XMLSchema" xmlns:p="http://schemas.microsoft.com/office/2006/metadata/properties" xmlns:ns2="2c7ac07c-e395-4a7f-b60e-cb1f27437a8f" xmlns:ns3="315baa94-4b5b-47ff-834f-10c71242a08a" targetNamespace="http://schemas.microsoft.com/office/2006/metadata/properties" ma:root="true" ma:fieldsID="53f751da44e1bd888049666d61f7a0d3" ns2:_="" ns3:_="">
    <xsd:import namespace="2c7ac07c-e395-4a7f-b60e-cb1f27437a8f"/>
    <xsd:import namespace="315baa94-4b5b-47ff-834f-10c71242a0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ac07c-e395-4a7f-b60e-cb1f27437a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baa94-4b5b-47ff-834f-10c71242a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A413B-E67B-45F6-AE73-704C2144B195}"/>
</file>

<file path=customXml/itemProps2.xml><?xml version="1.0" encoding="utf-8"?>
<ds:datastoreItem xmlns:ds="http://schemas.openxmlformats.org/officeDocument/2006/customXml" ds:itemID="{7ABC8BA8-AB78-40BA-9C78-889B441952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5F22F1-ED18-4888-A604-3821F6F94F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F1AB95-448A-4BCB-817B-1B91574C64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1560</Words>
  <Characters>8895</Characters>
  <Application>Microsoft Office Word</Application>
  <DocSecurity>4</DocSecurity>
  <Lines>74</Lines>
  <Paragraphs>20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Jack /FR</dc:creator>
  <cp:lastModifiedBy>Claudio Brocchieri</cp:lastModifiedBy>
  <cp:revision>2</cp:revision>
  <cp:lastPrinted>2019-05-28T08:58:00Z</cp:lastPrinted>
  <dcterms:created xsi:type="dcterms:W3CDTF">2022-02-22T14:43:00Z</dcterms:created>
  <dcterms:modified xsi:type="dcterms:W3CDTF">2022-02-22T14:43:00Z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0x010100645634B2FC95474DA97F6574A859C9F1</vt:lpwstr>
  </property>
</Properties>
</file>