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EB63" w14:textId="12C5F0BC" w:rsidR="00C35E20" w:rsidRPr="000305B1" w:rsidRDefault="009C3EFF" w:rsidP="5A7A6535">
      <w:pPr>
        <w:pStyle w:val="NormaleWeb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eastAsia="Cambria" w:hAnsiTheme="majorHAnsi" w:cstheme="majorBidi"/>
          <w:b/>
          <w:bCs/>
          <w:lang w:eastAsia="en-US"/>
        </w:rPr>
      </w:pPr>
      <w:r w:rsidRPr="5A7A6535">
        <w:rPr>
          <w:rFonts w:asciiTheme="majorHAnsi" w:eastAsia="Cambria" w:hAnsiTheme="majorHAnsi" w:cstheme="majorBidi"/>
          <w:b/>
          <w:bCs/>
          <w:lang w:eastAsia="en-US"/>
        </w:rPr>
        <w:t>Unioncamere – Dintec</w:t>
      </w:r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 </w:t>
      </w:r>
      <w:r w:rsidRPr="5A7A6535">
        <w:rPr>
          <w:rFonts w:asciiTheme="majorHAnsi" w:eastAsia="Cambria" w:hAnsiTheme="majorHAnsi" w:cstheme="majorBidi"/>
          <w:b/>
          <w:bCs/>
          <w:lang w:eastAsia="en-US"/>
        </w:rPr>
        <w:t>presenti al</w:t>
      </w:r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>la decima edizione di Ma</w:t>
      </w:r>
      <w:r w:rsidR="00C83322">
        <w:rPr>
          <w:rFonts w:asciiTheme="majorHAnsi" w:eastAsia="Cambria" w:hAnsiTheme="majorHAnsi" w:cstheme="majorBidi"/>
          <w:b/>
          <w:bCs/>
          <w:lang w:eastAsia="en-US"/>
        </w:rPr>
        <w:t>k</w:t>
      </w:r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er Faire che si terrà dal </w:t>
      </w:r>
      <w:r w:rsidR="00B9608E" w:rsidRPr="5A7A6535">
        <w:rPr>
          <w:rFonts w:asciiTheme="majorHAnsi" w:eastAsia="Cambria" w:hAnsiTheme="majorHAnsi" w:cstheme="majorBidi"/>
          <w:b/>
          <w:bCs/>
          <w:lang w:eastAsia="en-US"/>
        </w:rPr>
        <w:t>7 al 9 ottobre p</w:t>
      </w:r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>resso il</w:t>
      </w:r>
      <w:r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 Gazometro Ostiense a Roma</w:t>
      </w:r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. Saremo presenti al </w:t>
      </w:r>
      <w:r w:rsidR="00B9608E" w:rsidRPr="5A7A6535">
        <w:rPr>
          <w:rFonts w:asciiTheme="majorHAnsi" w:eastAsia="Cambria" w:hAnsiTheme="majorHAnsi" w:cstheme="majorBidi"/>
          <w:b/>
          <w:bCs/>
          <w:lang w:eastAsia="en-US"/>
        </w:rPr>
        <w:t>P</w:t>
      </w:r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adiglione </w:t>
      </w:r>
      <w:proofErr w:type="spellStart"/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>F</w:t>
      </w:r>
      <w:r w:rsidR="00B9608E" w:rsidRPr="5A7A6535">
        <w:rPr>
          <w:rFonts w:asciiTheme="majorHAnsi" w:eastAsia="Cambria" w:hAnsiTheme="majorHAnsi" w:cstheme="majorBidi"/>
          <w:b/>
          <w:bCs/>
          <w:lang w:eastAsia="en-US"/>
        </w:rPr>
        <w:t>abrication</w:t>
      </w:r>
      <w:proofErr w:type="spellEnd"/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 con uno </w:t>
      </w:r>
      <w:r w:rsidRPr="5A7A6535">
        <w:rPr>
          <w:rFonts w:asciiTheme="majorHAnsi" w:eastAsia="Cambria" w:hAnsiTheme="majorHAnsi" w:cstheme="majorBidi"/>
          <w:b/>
          <w:bCs/>
          <w:lang w:eastAsia="en-US"/>
        </w:rPr>
        <w:t>spazio espositivo dedicato ai servizi e le attività offerte dai PID – Punti Impresa Digitale delle Camere d</w:t>
      </w:r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>elle</w:t>
      </w:r>
      <w:r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 </w:t>
      </w:r>
      <w:r w:rsidR="27271CD7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di </w:t>
      </w:r>
      <w:r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commercio, la rete di 88 sportelli dislocati su tutto il territorio nazionale </w:t>
      </w:r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>per accompagnare la transizione digitale delle imprese</w:t>
      </w:r>
    </w:p>
    <w:p w14:paraId="524821F7" w14:textId="344BE044" w:rsidR="009C3EFF" w:rsidRPr="000305B1" w:rsidRDefault="009C3EFF" w:rsidP="009C3EF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eastAsia="Cambria" w:hAnsiTheme="majorHAnsi" w:cstheme="majorHAnsi"/>
          <w:b/>
          <w:lang w:eastAsia="en-US"/>
        </w:rPr>
      </w:pPr>
    </w:p>
    <w:p w14:paraId="44960FCB" w14:textId="15716698" w:rsidR="00B21A08" w:rsidRDefault="00321BB0" w:rsidP="00734756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5A7A6535">
        <w:rPr>
          <w:rFonts w:asciiTheme="majorHAnsi" w:eastAsia="Cambria" w:hAnsiTheme="majorHAnsi" w:cstheme="majorBidi"/>
          <w:i/>
          <w:iCs/>
          <w:lang w:eastAsia="en-US"/>
        </w:rPr>
        <w:t>Roma, settembre 2022</w:t>
      </w:r>
      <w:r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 –</w:t>
      </w:r>
      <w:r w:rsidR="001F3D75">
        <w:rPr>
          <w:rFonts w:asciiTheme="majorHAnsi" w:eastAsia="Cambria" w:hAnsiTheme="majorHAnsi" w:cstheme="majorBidi"/>
          <w:b/>
          <w:bCs/>
          <w:lang w:eastAsia="en-US"/>
        </w:rPr>
        <w:t xml:space="preserve"> </w:t>
      </w:r>
      <w:r w:rsidR="001F3D75" w:rsidRPr="00760068">
        <w:rPr>
          <w:rFonts w:asciiTheme="majorHAnsi" w:eastAsia="Cambria" w:hAnsiTheme="majorHAnsi" w:cstheme="majorBidi"/>
          <w:lang w:eastAsia="en-US"/>
        </w:rPr>
        <w:t>Oltre</w:t>
      </w:r>
      <w:r w:rsidR="00436225">
        <w:rPr>
          <w:rFonts w:asciiTheme="majorHAnsi" w:eastAsia="Cambria" w:hAnsiTheme="majorHAnsi" w:cstheme="majorBidi"/>
          <w:lang w:eastAsia="en-US"/>
        </w:rPr>
        <w:t xml:space="preserve"> </w:t>
      </w:r>
      <w:r w:rsidR="00436225" w:rsidRPr="5A7A6535">
        <w:rPr>
          <w:rFonts w:asciiTheme="majorHAnsi" w:hAnsiTheme="majorHAnsi" w:cstheme="majorBidi"/>
        </w:rPr>
        <w:t xml:space="preserve">500 mila imprese </w:t>
      </w:r>
      <w:r w:rsidR="00B21A08">
        <w:rPr>
          <w:rFonts w:asciiTheme="majorHAnsi" w:hAnsiTheme="majorHAnsi" w:cstheme="majorBidi"/>
        </w:rPr>
        <w:t xml:space="preserve">accompagnate dal 2017 </w:t>
      </w:r>
      <w:r w:rsidR="00436225" w:rsidRPr="5A7A6535">
        <w:rPr>
          <w:rFonts w:asciiTheme="majorHAnsi" w:hAnsiTheme="majorHAnsi" w:cstheme="majorBidi"/>
        </w:rPr>
        <w:t>nei processi trasformazione in chiave 4.0,</w:t>
      </w:r>
      <w:r w:rsidR="001F3D75" w:rsidRPr="00760068">
        <w:rPr>
          <w:rFonts w:asciiTheme="majorHAnsi" w:eastAsia="Cambria" w:hAnsiTheme="majorHAnsi" w:cstheme="majorBidi"/>
          <w:lang w:eastAsia="en-US"/>
        </w:rPr>
        <w:t xml:space="preserve"> </w:t>
      </w:r>
      <w:r w:rsidR="00B21A08">
        <w:rPr>
          <w:rFonts w:asciiTheme="majorHAnsi" w:eastAsia="Cambria" w:hAnsiTheme="majorHAnsi" w:cstheme="majorBidi"/>
          <w:lang w:eastAsia="en-US"/>
        </w:rPr>
        <w:t xml:space="preserve">più di </w:t>
      </w:r>
      <w:r w:rsidR="001F3D75" w:rsidRPr="00760068">
        <w:rPr>
          <w:rFonts w:asciiTheme="majorHAnsi" w:eastAsia="Cambria" w:hAnsiTheme="majorHAnsi" w:cstheme="majorBidi"/>
          <w:lang w:eastAsia="en-US"/>
        </w:rPr>
        <w:t>4mila seminari e webinar info-formativi</w:t>
      </w:r>
      <w:r w:rsidR="00734756">
        <w:rPr>
          <w:rFonts w:asciiTheme="majorHAnsi" w:eastAsia="Cambria" w:hAnsiTheme="majorHAnsi" w:cstheme="majorBidi"/>
          <w:lang w:eastAsia="en-US"/>
        </w:rPr>
        <w:t xml:space="preserve"> </w:t>
      </w:r>
      <w:r w:rsidR="00734756" w:rsidRPr="5A7A6535">
        <w:rPr>
          <w:rFonts w:asciiTheme="majorHAnsi" w:hAnsiTheme="majorHAnsi" w:cstheme="majorBidi"/>
        </w:rPr>
        <w:t>per far conoscere le tecnologie 4.0</w:t>
      </w:r>
      <w:r w:rsidR="001F3D75" w:rsidRPr="00760068">
        <w:rPr>
          <w:rFonts w:asciiTheme="majorHAnsi" w:eastAsia="Cambria" w:hAnsiTheme="majorHAnsi" w:cstheme="majorBidi"/>
          <w:lang w:eastAsia="en-US"/>
        </w:rPr>
        <w:t>; 50mila valutazioni della maturità digitale</w:t>
      </w:r>
      <w:r w:rsidR="00734756">
        <w:rPr>
          <w:rFonts w:asciiTheme="majorHAnsi" w:eastAsia="Cambria" w:hAnsiTheme="majorHAnsi" w:cstheme="majorBidi"/>
          <w:lang w:eastAsia="en-US"/>
        </w:rPr>
        <w:t xml:space="preserve"> delle imprese</w:t>
      </w:r>
      <w:r w:rsidR="001F3D75" w:rsidRPr="00760068">
        <w:rPr>
          <w:rFonts w:asciiTheme="majorHAnsi" w:eastAsia="Cambria" w:hAnsiTheme="majorHAnsi" w:cstheme="majorBidi"/>
          <w:lang w:eastAsia="en-US"/>
        </w:rPr>
        <w:t xml:space="preserve">, </w:t>
      </w:r>
      <w:r w:rsidR="00B21A08">
        <w:rPr>
          <w:rFonts w:asciiTheme="majorHAnsi" w:eastAsia="Cambria" w:hAnsiTheme="majorHAnsi" w:cstheme="majorBidi"/>
          <w:lang w:eastAsia="en-US"/>
        </w:rPr>
        <w:t>oltre</w:t>
      </w:r>
      <w:r w:rsidR="001F3D75" w:rsidRPr="00760068">
        <w:rPr>
          <w:rFonts w:asciiTheme="majorHAnsi" w:eastAsia="Cambria" w:hAnsiTheme="majorHAnsi" w:cstheme="majorBidi"/>
          <w:lang w:eastAsia="en-US"/>
        </w:rPr>
        <w:t xml:space="preserve"> </w:t>
      </w:r>
      <w:r w:rsidR="00C15340">
        <w:rPr>
          <w:rFonts w:asciiTheme="majorHAnsi" w:eastAsia="Cambria" w:hAnsiTheme="majorHAnsi" w:cstheme="majorBidi"/>
          <w:lang w:eastAsia="en-US"/>
        </w:rPr>
        <w:t>55 milioni di</w:t>
      </w:r>
      <w:r w:rsidR="001F3D75" w:rsidRPr="00760068">
        <w:rPr>
          <w:rFonts w:asciiTheme="majorHAnsi" w:eastAsia="Cambria" w:hAnsiTheme="majorHAnsi" w:cstheme="majorBidi"/>
          <w:lang w:eastAsia="en-US"/>
        </w:rPr>
        <w:t xml:space="preserve"> euro di finanziamenti erogati attraverso voucher a fondo perduto per l’acquisto di tecnologie e formazione in ambito 4.0, </w:t>
      </w:r>
      <w:r w:rsidR="00C15340">
        <w:rPr>
          <w:rFonts w:asciiTheme="majorHAnsi" w:eastAsia="Cambria" w:hAnsiTheme="majorHAnsi" w:cstheme="majorBidi"/>
          <w:lang w:eastAsia="en-US"/>
        </w:rPr>
        <w:t xml:space="preserve"> circa 7 mila utenti accompagnati </w:t>
      </w:r>
      <w:r w:rsidR="00C15340">
        <w:rPr>
          <w:rFonts w:asciiTheme="majorHAnsi" w:hAnsiTheme="majorHAnsi" w:cstheme="majorBidi"/>
        </w:rPr>
        <w:t>ne</w:t>
      </w:r>
      <w:r w:rsidR="001F3D75" w:rsidRPr="00760068">
        <w:rPr>
          <w:rFonts w:asciiTheme="majorHAnsi" w:hAnsiTheme="majorHAnsi" w:cstheme="majorBidi"/>
        </w:rPr>
        <w:t xml:space="preserve">ll’avvio di processi di innovazione e di digitalizzazione attraverso servizi di accompagnamento personalizzato (mentoring) e re-indirizzamento specialistico verso strutture tecnologiche specializzate (es. </w:t>
      </w:r>
      <w:r w:rsidR="00C15340">
        <w:rPr>
          <w:rFonts w:asciiTheme="majorHAnsi" w:hAnsiTheme="majorHAnsi" w:cstheme="majorBidi"/>
        </w:rPr>
        <w:t xml:space="preserve">Competence </w:t>
      </w:r>
      <w:r w:rsidR="001F3D75" w:rsidRPr="00760068">
        <w:rPr>
          <w:rFonts w:asciiTheme="majorHAnsi" w:hAnsiTheme="majorHAnsi" w:cstheme="majorBidi"/>
        </w:rPr>
        <w:t xml:space="preserve">Center, </w:t>
      </w:r>
      <w:proofErr w:type="spellStart"/>
      <w:r w:rsidR="001F3D75" w:rsidRPr="00760068">
        <w:rPr>
          <w:rFonts w:asciiTheme="majorHAnsi" w:hAnsiTheme="majorHAnsi" w:cstheme="majorBidi"/>
        </w:rPr>
        <w:t>FabLab</w:t>
      </w:r>
      <w:proofErr w:type="spellEnd"/>
      <w:r w:rsidR="001F3D75" w:rsidRPr="00760068">
        <w:rPr>
          <w:rFonts w:asciiTheme="majorHAnsi" w:hAnsiTheme="majorHAnsi" w:cstheme="majorBidi"/>
        </w:rPr>
        <w:t>, Centri Trasferimento Tecnologico</w:t>
      </w:r>
      <w:r w:rsidR="001F3D75" w:rsidRPr="5A7A6535">
        <w:rPr>
          <w:rFonts w:asciiTheme="majorHAnsi" w:hAnsiTheme="majorHAnsi" w:cstheme="majorBidi"/>
        </w:rPr>
        <w:t>, Università, Centri di ricerca, ecc.) capaci di affiancare</w:t>
      </w:r>
      <w:r w:rsidR="00734756">
        <w:rPr>
          <w:rFonts w:asciiTheme="majorHAnsi" w:hAnsiTheme="majorHAnsi" w:cstheme="majorBidi"/>
        </w:rPr>
        <w:t xml:space="preserve"> le imprese</w:t>
      </w:r>
      <w:r w:rsidR="001F3D75" w:rsidRPr="5A7A6535">
        <w:rPr>
          <w:rFonts w:asciiTheme="majorHAnsi" w:hAnsiTheme="majorHAnsi" w:cstheme="majorBidi"/>
        </w:rPr>
        <w:t xml:space="preserve"> nei processi di innovazione digital</w:t>
      </w:r>
      <w:r w:rsidR="00760068">
        <w:rPr>
          <w:rFonts w:asciiTheme="majorHAnsi" w:hAnsiTheme="majorHAnsi" w:cstheme="majorBidi"/>
        </w:rPr>
        <w:t xml:space="preserve">. </w:t>
      </w:r>
    </w:p>
    <w:p w14:paraId="3C318AD1" w14:textId="77777777" w:rsidR="00B21A08" w:rsidRDefault="00B21A08" w:rsidP="00734756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</w:rPr>
      </w:pPr>
    </w:p>
    <w:p w14:paraId="52083ED2" w14:textId="2196618B" w:rsidR="00734756" w:rsidRDefault="00760068" w:rsidP="00734756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eastAsia="Cambria" w:hAnsiTheme="majorHAnsi" w:cstheme="majorBidi"/>
          <w:lang w:eastAsia="en-US"/>
        </w:rPr>
      </w:pPr>
      <w:r>
        <w:rPr>
          <w:rFonts w:asciiTheme="majorHAnsi" w:hAnsiTheme="majorHAnsi" w:cstheme="majorBidi"/>
        </w:rPr>
        <w:t xml:space="preserve">Sono i numeri dei principali servizi offerti dai </w:t>
      </w:r>
      <w:r w:rsidR="00436225" w:rsidRPr="5A7A6535">
        <w:rPr>
          <w:rFonts w:asciiTheme="majorHAnsi" w:hAnsiTheme="majorHAnsi" w:cstheme="majorBidi"/>
          <w:b/>
          <w:bCs/>
        </w:rPr>
        <w:t xml:space="preserve"> </w:t>
      </w:r>
      <w:hyperlink r:id="rId10">
        <w:r w:rsidR="00436225" w:rsidRPr="5A7A6535">
          <w:rPr>
            <w:rStyle w:val="Collegamentoipertestuale"/>
            <w:rFonts w:asciiTheme="majorHAnsi" w:hAnsiTheme="majorHAnsi" w:cstheme="majorBidi"/>
            <w:b/>
            <w:bCs/>
          </w:rPr>
          <w:t>PID – Punti Impresa Digitale delle Camere di commercio</w:t>
        </w:r>
      </w:hyperlink>
      <w:r>
        <w:rPr>
          <w:rFonts w:asciiTheme="majorHAnsi" w:hAnsiTheme="majorHAnsi" w:cstheme="majorBidi"/>
        </w:rPr>
        <w:t xml:space="preserve">, </w:t>
      </w:r>
      <w:r w:rsidR="00734756" w:rsidRPr="00734756">
        <w:rPr>
          <w:rFonts w:asciiTheme="majorHAnsi" w:eastAsia="Cambria" w:hAnsiTheme="majorHAnsi" w:cstheme="majorBidi"/>
          <w:lang w:eastAsia="en-US"/>
        </w:rPr>
        <w:t xml:space="preserve">che verranno </w:t>
      </w:r>
      <w:r w:rsidR="00734756">
        <w:rPr>
          <w:rFonts w:asciiTheme="majorHAnsi" w:eastAsia="Cambria" w:hAnsiTheme="majorHAnsi" w:cstheme="majorBidi"/>
          <w:lang w:eastAsia="en-US"/>
        </w:rPr>
        <w:t xml:space="preserve">presentati nello </w:t>
      </w:r>
      <w:r w:rsidR="00436225">
        <w:rPr>
          <w:rFonts w:asciiTheme="majorHAnsi" w:eastAsia="Cambria" w:hAnsiTheme="majorHAnsi" w:cstheme="majorBidi"/>
          <w:lang w:eastAsia="en-US"/>
        </w:rPr>
        <w:t>spazio espositivo</w:t>
      </w:r>
      <w:r w:rsidR="00734756">
        <w:rPr>
          <w:rFonts w:asciiTheme="majorHAnsi" w:eastAsia="Cambria" w:hAnsiTheme="majorHAnsi" w:cstheme="majorBidi"/>
          <w:lang w:eastAsia="en-US"/>
        </w:rPr>
        <w:t xml:space="preserve"> </w:t>
      </w:r>
      <w:r w:rsidR="00436225" w:rsidRPr="5A7A6535">
        <w:rPr>
          <w:rFonts w:asciiTheme="majorHAnsi" w:hAnsiTheme="majorHAnsi" w:cstheme="majorBidi"/>
          <w:b/>
          <w:bCs/>
        </w:rPr>
        <w:t>(</w:t>
      </w:r>
      <w:proofErr w:type="spellStart"/>
      <w:r w:rsidR="00436225" w:rsidRPr="5A7A6535">
        <w:rPr>
          <w:rFonts w:asciiTheme="majorHAnsi" w:hAnsiTheme="majorHAnsi" w:cstheme="majorBidi"/>
          <w:b/>
          <w:bCs/>
        </w:rPr>
        <w:t>pad</w:t>
      </w:r>
      <w:proofErr w:type="spellEnd"/>
      <w:r w:rsidR="00436225" w:rsidRPr="5A7A6535">
        <w:rPr>
          <w:rFonts w:asciiTheme="majorHAnsi" w:hAnsiTheme="majorHAnsi" w:cstheme="majorBidi"/>
          <w:b/>
          <w:bCs/>
        </w:rPr>
        <w:t xml:space="preserve">. E, n° </w:t>
      </w:r>
      <w:proofErr w:type="spellStart"/>
      <w:r w:rsidR="00436225" w:rsidRPr="5A7A6535">
        <w:rPr>
          <w:rFonts w:asciiTheme="majorHAnsi" w:hAnsiTheme="majorHAnsi" w:cstheme="majorBidi"/>
          <w:b/>
          <w:bCs/>
        </w:rPr>
        <w:t>booth</w:t>
      </w:r>
      <w:proofErr w:type="spellEnd"/>
      <w:r w:rsidR="00436225" w:rsidRPr="5A7A6535">
        <w:rPr>
          <w:rFonts w:asciiTheme="majorHAnsi" w:hAnsiTheme="majorHAnsi" w:cstheme="majorBidi"/>
          <w:b/>
          <w:bCs/>
        </w:rPr>
        <w:t xml:space="preserve"> 23-24)</w:t>
      </w:r>
      <w:r w:rsidR="00436225">
        <w:rPr>
          <w:rFonts w:asciiTheme="majorHAnsi" w:hAnsiTheme="majorHAnsi" w:cstheme="majorBidi"/>
          <w:b/>
          <w:bCs/>
        </w:rPr>
        <w:t xml:space="preserve"> </w:t>
      </w:r>
      <w:r w:rsidR="00734756">
        <w:rPr>
          <w:rFonts w:asciiTheme="majorHAnsi" w:eastAsia="Cambria" w:hAnsiTheme="majorHAnsi" w:cstheme="majorBidi"/>
          <w:lang w:eastAsia="en-US"/>
        </w:rPr>
        <w:t xml:space="preserve">che </w:t>
      </w:r>
      <w:r w:rsidR="00734756" w:rsidRPr="00436225">
        <w:rPr>
          <w:rFonts w:asciiTheme="majorHAnsi" w:eastAsia="Cambria" w:hAnsiTheme="majorHAnsi" w:cstheme="majorBidi"/>
          <w:b/>
          <w:bCs/>
          <w:lang w:eastAsia="en-US"/>
        </w:rPr>
        <w:t>Unioncamere</w:t>
      </w:r>
      <w:r w:rsidR="00734756">
        <w:rPr>
          <w:rFonts w:asciiTheme="majorHAnsi" w:eastAsia="Cambria" w:hAnsiTheme="majorHAnsi" w:cstheme="majorBidi"/>
          <w:lang w:eastAsia="en-US"/>
        </w:rPr>
        <w:t xml:space="preserve"> e </w:t>
      </w:r>
      <w:r w:rsidR="00734756" w:rsidRPr="00436225">
        <w:rPr>
          <w:rFonts w:asciiTheme="majorHAnsi" w:eastAsia="Cambria" w:hAnsiTheme="majorHAnsi" w:cstheme="majorBidi"/>
          <w:b/>
          <w:bCs/>
          <w:lang w:eastAsia="en-US"/>
        </w:rPr>
        <w:t>Dintec</w:t>
      </w:r>
      <w:r w:rsidR="00734756">
        <w:rPr>
          <w:rFonts w:asciiTheme="majorHAnsi" w:eastAsia="Cambria" w:hAnsiTheme="majorHAnsi" w:cstheme="majorBidi"/>
          <w:lang w:eastAsia="en-US"/>
        </w:rPr>
        <w:t xml:space="preserve"> allestiranno all’interno della X edizione di </w:t>
      </w:r>
      <w:r w:rsidR="00734756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Maker Faire Rome - The </w:t>
      </w:r>
      <w:proofErr w:type="spellStart"/>
      <w:r w:rsidR="00734756" w:rsidRPr="5A7A6535">
        <w:rPr>
          <w:rFonts w:asciiTheme="majorHAnsi" w:eastAsia="Cambria" w:hAnsiTheme="majorHAnsi" w:cstheme="majorBidi"/>
          <w:b/>
          <w:bCs/>
          <w:lang w:eastAsia="en-US"/>
        </w:rPr>
        <w:t>European</w:t>
      </w:r>
      <w:proofErr w:type="spellEnd"/>
      <w:r w:rsidR="00734756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 Edition</w:t>
      </w:r>
      <w:r w:rsidR="00734756" w:rsidRPr="5A7A6535">
        <w:rPr>
          <w:rFonts w:asciiTheme="majorHAnsi" w:eastAsia="Cambria" w:hAnsiTheme="majorHAnsi" w:cstheme="majorBidi"/>
          <w:lang w:eastAsia="en-US"/>
        </w:rPr>
        <w:t xml:space="preserve">, l’evento europeo più importante dedicato all'innovazione, promosso e organizzato dalla Camera di Commercio di Roma. </w:t>
      </w:r>
    </w:p>
    <w:p w14:paraId="371EE412" w14:textId="0556EB3C" w:rsidR="00760068" w:rsidRDefault="00760068" w:rsidP="001F3D7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eastAsia="Cambria" w:hAnsiTheme="majorHAnsi" w:cstheme="majorBidi"/>
          <w:b/>
          <w:bCs/>
          <w:lang w:eastAsia="en-US"/>
        </w:rPr>
      </w:pPr>
    </w:p>
    <w:p w14:paraId="728B03AF" w14:textId="05685AEE" w:rsidR="00436225" w:rsidRPr="00436225" w:rsidRDefault="00436225" w:rsidP="001F3D7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eastAsia="Cambria" w:hAnsiTheme="majorHAnsi" w:cstheme="majorBidi"/>
          <w:lang w:eastAsia="en-US"/>
        </w:rPr>
      </w:pPr>
      <w:r w:rsidRPr="00436225">
        <w:rPr>
          <w:rFonts w:asciiTheme="majorHAnsi" w:eastAsia="Cambria" w:hAnsiTheme="majorHAnsi" w:cstheme="majorBidi"/>
          <w:lang w:eastAsia="en-US"/>
        </w:rPr>
        <w:t>E’ il quinto anno consecutivo che Unioncamere e Dintec assicurano la propria presenza a Maker Faire Rome</w:t>
      </w:r>
      <w:r>
        <w:rPr>
          <w:rFonts w:asciiTheme="majorHAnsi" w:eastAsia="Cambria" w:hAnsiTheme="majorHAnsi" w:cstheme="majorBidi"/>
          <w:lang w:eastAsia="en-US"/>
        </w:rPr>
        <w:t xml:space="preserve">, in programma dal 7 al 9 ottobre </w:t>
      </w:r>
      <w:r w:rsidRPr="5A7A6535">
        <w:rPr>
          <w:rFonts w:asciiTheme="majorHAnsi" w:hAnsiTheme="majorHAnsi" w:cstheme="majorBidi"/>
        </w:rPr>
        <w:t>al Gazometro Ostiense</w:t>
      </w:r>
      <w:r>
        <w:rPr>
          <w:rFonts w:asciiTheme="majorHAnsi" w:hAnsiTheme="majorHAnsi" w:cstheme="majorBidi"/>
        </w:rPr>
        <w:t xml:space="preserve">. </w:t>
      </w:r>
    </w:p>
    <w:p w14:paraId="266A1133" w14:textId="77777777" w:rsidR="00A7337A" w:rsidRDefault="00A7337A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</w:rPr>
      </w:pPr>
    </w:p>
    <w:p w14:paraId="55F00F02" w14:textId="16300BEA" w:rsidR="00577056" w:rsidRDefault="64CF75FD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eastAsia="Cambria" w:hAnsiTheme="majorHAnsi" w:cstheme="majorBidi"/>
          <w:lang w:eastAsia="en-US"/>
        </w:rPr>
      </w:pPr>
      <w:r w:rsidRPr="5A7A6535">
        <w:rPr>
          <w:rFonts w:asciiTheme="majorHAnsi" w:eastAsia="Cambria" w:hAnsiTheme="majorHAnsi" w:cstheme="majorBidi"/>
          <w:b/>
          <w:bCs/>
          <w:lang w:eastAsia="en-US"/>
        </w:rPr>
        <w:t>A</w:t>
      </w:r>
      <w:r w:rsidR="00A7337A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 </w:t>
      </w:r>
      <w:r w:rsidR="00110A7D" w:rsidRPr="5A7A6535">
        <w:rPr>
          <w:rFonts w:asciiTheme="majorHAnsi" w:eastAsia="Cambria" w:hAnsiTheme="majorHAnsi" w:cstheme="majorBidi"/>
          <w:b/>
          <w:bCs/>
          <w:lang w:eastAsia="en-US"/>
        </w:rPr>
        <w:t>partire da questo anno</w:t>
      </w:r>
      <w:r w:rsidR="00110A7D" w:rsidRPr="5A7A6535">
        <w:rPr>
          <w:rFonts w:asciiTheme="majorHAnsi" w:eastAsia="Cambria" w:hAnsiTheme="majorHAnsi" w:cstheme="majorBidi"/>
          <w:lang w:eastAsia="en-US"/>
        </w:rPr>
        <w:t xml:space="preserve">, e in virtù del mutato contesto economico e internazionale nel quale si trovano ad operare le imprese, </w:t>
      </w:r>
      <w:r w:rsidR="00110A7D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i PID </w:t>
      </w:r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>affiancheranno</w:t>
      </w:r>
      <w:r w:rsidR="00110A7D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 a</w:t>
      </w:r>
      <w:r w:rsidR="00D02F9A" w:rsidRPr="5A7A6535">
        <w:rPr>
          <w:rFonts w:asciiTheme="majorHAnsi" w:eastAsia="Cambria" w:hAnsiTheme="majorHAnsi" w:cstheme="majorBidi"/>
          <w:b/>
          <w:bCs/>
          <w:lang w:eastAsia="en-US"/>
        </w:rPr>
        <w:t>i</w:t>
      </w:r>
      <w:r w:rsidR="00110A7D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 servizi sul digitale anche </w:t>
      </w:r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nuove </w:t>
      </w:r>
      <w:r w:rsidR="00A7337A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attività info-formative e di </w:t>
      </w:r>
      <w:proofErr w:type="spellStart"/>
      <w:r w:rsidR="00A7337A" w:rsidRPr="5A7A6535">
        <w:rPr>
          <w:rFonts w:asciiTheme="majorHAnsi" w:eastAsia="Cambria" w:hAnsiTheme="majorHAnsi" w:cstheme="majorBidi"/>
          <w:b/>
          <w:bCs/>
          <w:lang w:eastAsia="en-US"/>
        </w:rPr>
        <w:t>assessment</w:t>
      </w:r>
      <w:proofErr w:type="spellEnd"/>
      <w:r w:rsidR="00A7337A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 </w:t>
      </w:r>
      <w:r w:rsidR="00110A7D" w:rsidRPr="5A7A6535">
        <w:rPr>
          <w:rFonts w:asciiTheme="majorHAnsi" w:eastAsia="Cambria" w:hAnsiTheme="majorHAnsi" w:cstheme="majorBidi"/>
          <w:b/>
          <w:bCs/>
          <w:lang w:eastAsia="en-US"/>
        </w:rPr>
        <w:t>per favorire la transizione sostenibile e green delle imprese</w:t>
      </w:r>
      <w:r w:rsidR="00110A7D" w:rsidRPr="5A7A6535">
        <w:rPr>
          <w:rFonts w:asciiTheme="majorHAnsi" w:eastAsia="Cambria" w:hAnsiTheme="majorHAnsi" w:cstheme="majorBidi"/>
          <w:lang w:eastAsia="en-US"/>
        </w:rPr>
        <w:t>, dando un supporto concreto all’attuazione delle “doppia transizione” tra le micro, piccole e medie imprese</w:t>
      </w:r>
      <w:r w:rsidR="00302323" w:rsidRPr="5A7A6535">
        <w:rPr>
          <w:rFonts w:asciiTheme="majorHAnsi" w:eastAsia="Cambria" w:hAnsiTheme="majorHAnsi" w:cstheme="majorBidi"/>
          <w:lang w:eastAsia="en-US"/>
        </w:rPr>
        <w:t>.</w:t>
      </w:r>
    </w:p>
    <w:p w14:paraId="2A09AC85" w14:textId="77777777" w:rsidR="00577056" w:rsidRDefault="00577056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eastAsia="Cambria" w:hAnsiTheme="majorHAnsi" w:cstheme="majorBidi"/>
          <w:lang w:eastAsia="en-US"/>
        </w:rPr>
      </w:pPr>
    </w:p>
    <w:p w14:paraId="4C45D28B" w14:textId="01C8652B" w:rsidR="00577056" w:rsidRDefault="00577056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eastAsia="Cambria" w:hAnsiTheme="majorHAnsi" w:cstheme="majorBidi"/>
          <w:lang w:eastAsia="en-US"/>
        </w:rPr>
      </w:pPr>
      <w:r>
        <w:rPr>
          <w:rFonts w:asciiTheme="majorHAnsi" w:eastAsia="Cambria" w:hAnsiTheme="majorHAnsi" w:cstheme="majorBidi"/>
          <w:lang w:eastAsia="en-US"/>
        </w:rPr>
        <w:t xml:space="preserve">Un nuovo servizio in materia di </w:t>
      </w:r>
      <w:proofErr w:type="spellStart"/>
      <w:r w:rsidRPr="00577056">
        <w:rPr>
          <w:rFonts w:asciiTheme="majorHAnsi" w:eastAsia="Cambria" w:hAnsiTheme="majorHAnsi" w:cstheme="majorBidi"/>
          <w:b/>
          <w:bCs/>
          <w:lang w:eastAsia="en-US"/>
        </w:rPr>
        <w:t>assessment</w:t>
      </w:r>
      <w:proofErr w:type="spellEnd"/>
      <w:r w:rsidRPr="00577056">
        <w:rPr>
          <w:rFonts w:asciiTheme="majorHAnsi" w:eastAsia="Cambria" w:hAnsiTheme="majorHAnsi" w:cstheme="majorBidi"/>
          <w:b/>
          <w:bCs/>
          <w:lang w:eastAsia="en-US"/>
        </w:rPr>
        <w:t xml:space="preserve"> della cyber security</w:t>
      </w:r>
      <w:r>
        <w:rPr>
          <w:rFonts w:asciiTheme="majorHAnsi" w:eastAsia="Cambria" w:hAnsiTheme="majorHAnsi" w:cstheme="majorBidi"/>
          <w:lang w:eastAsia="en-US"/>
        </w:rPr>
        <w:t xml:space="preserve"> è stato, inoltre, recentemente lanciato dai PID nel corso del 2022 con lo scopo di aiutare le imprese a conoscere le proprie vulnerabilità informatiche e capire quali azioni preventive adottare per proteggersi al meglio dai cyber attacchi. Il servizio si presenta come particolarmente attuale considerando che secondo </w:t>
      </w:r>
      <w:r>
        <w:rPr>
          <w:rFonts w:ascii="Source Sans Pro" w:hAnsi="Source Sans Pro"/>
          <w:color w:val="000000"/>
          <w:sz w:val="27"/>
          <w:szCs w:val="27"/>
          <w:shd w:val="clear" w:color="auto" w:fill="FFFFFF"/>
        </w:rPr>
        <w:t>un’elaborazione di </w:t>
      </w:r>
      <w:r>
        <w:rPr>
          <w:rStyle w:val="Enfasigrassetto"/>
          <w:rFonts w:ascii="Source Sans Pro" w:hAnsi="Source Sans Pro"/>
          <w:color w:val="000000"/>
          <w:sz w:val="27"/>
          <w:szCs w:val="27"/>
          <w:shd w:val="clear" w:color="auto" w:fill="FFFFFF"/>
        </w:rPr>
        <w:t>Unioncamere</w:t>
      </w:r>
      <w:r>
        <w:rPr>
          <w:rFonts w:ascii="Source Sans Pro" w:hAnsi="Source Sans Pro"/>
          <w:color w:val="000000"/>
          <w:sz w:val="27"/>
          <w:szCs w:val="27"/>
          <w:shd w:val="clear" w:color="auto" w:fill="FFFFFF"/>
        </w:rPr>
        <w:t> – </w:t>
      </w:r>
      <w:r>
        <w:rPr>
          <w:rStyle w:val="Enfasigrassetto"/>
          <w:rFonts w:ascii="Source Sans Pro" w:hAnsi="Source Sans Pro"/>
          <w:color w:val="000000"/>
          <w:sz w:val="27"/>
          <w:szCs w:val="27"/>
          <w:shd w:val="clear" w:color="auto" w:fill="FFFFFF"/>
        </w:rPr>
        <w:t>InfoCamere,</w:t>
      </w:r>
      <w:r w:rsidRPr="00577056">
        <w:rPr>
          <w:rFonts w:asciiTheme="majorHAnsi" w:eastAsia="Cambria" w:hAnsiTheme="majorHAnsi" w:cstheme="majorBidi"/>
          <w:lang w:eastAsia="en-US"/>
        </w:rPr>
        <w:t> sui dati del </w:t>
      </w:r>
      <w:r w:rsidRPr="00577056">
        <w:rPr>
          <w:rFonts w:asciiTheme="majorHAnsi" w:eastAsia="Cambria" w:hAnsiTheme="majorHAnsi" w:cstheme="majorBidi"/>
          <w:b/>
          <w:bCs/>
          <w:lang w:eastAsia="en-US"/>
        </w:rPr>
        <w:t>Registro delle Imprese</w:t>
      </w:r>
      <w:r w:rsidRPr="00577056">
        <w:rPr>
          <w:rFonts w:asciiTheme="majorHAnsi" w:eastAsia="Cambria" w:hAnsiTheme="majorHAnsi" w:cstheme="majorBidi"/>
          <w:lang w:eastAsia="en-US"/>
        </w:rPr>
        <w:t> delle Camere di commercio</w:t>
      </w:r>
      <w:r w:rsidRPr="00577056">
        <w:rPr>
          <w:rFonts w:asciiTheme="majorHAnsi" w:eastAsia="Cambria" w:hAnsiTheme="majorHAnsi" w:cstheme="majorBidi"/>
          <w:lang w:eastAsia="en-US"/>
        </w:rPr>
        <w:t>,</w:t>
      </w:r>
      <w:r w:rsidRPr="00577056">
        <w:rPr>
          <w:rFonts w:asciiTheme="majorHAnsi" w:eastAsia="Cambria" w:hAnsiTheme="majorHAnsi" w:cstheme="majorBidi"/>
          <w:lang w:eastAsia="en-US"/>
        </w:rPr>
        <w:t xml:space="preserve"> il</w:t>
      </w:r>
      <w:r w:rsidRPr="00577056">
        <w:rPr>
          <w:rFonts w:asciiTheme="majorHAnsi" w:eastAsia="Cambria" w:hAnsiTheme="majorHAnsi" w:cstheme="majorBidi"/>
          <w:b/>
          <w:bCs/>
          <w:lang w:eastAsia="en-US"/>
        </w:rPr>
        <w:t> mercato</w:t>
      </w:r>
      <w:r w:rsidRPr="00577056">
        <w:rPr>
          <w:rFonts w:asciiTheme="majorHAnsi" w:eastAsia="Cambria" w:hAnsiTheme="majorHAnsi" w:cstheme="majorBidi"/>
          <w:lang w:eastAsia="en-US"/>
        </w:rPr>
        <w:t> della difesa dai </w:t>
      </w:r>
      <w:r w:rsidRPr="00577056">
        <w:rPr>
          <w:rFonts w:asciiTheme="majorHAnsi" w:eastAsia="Cambria" w:hAnsiTheme="majorHAnsi" w:cstheme="majorBidi"/>
          <w:b/>
          <w:bCs/>
          <w:lang w:eastAsia="en-US"/>
        </w:rPr>
        <w:t>cyber attacchi</w:t>
      </w:r>
      <w:r w:rsidRPr="00577056">
        <w:rPr>
          <w:rFonts w:asciiTheme="majorHAnsi" w:eastAsia="Cambria" w:hAnsiTheme="majorHAnsi" w:cstheme="majorBidi"/>
          <w:lang w:eastAsia="en-US"/>
        </w:rPr>
        <w:t> </w:t>
      </w:r>
      <w:r w:rsidRPr="00577056">
        <w:rPr>
          <w:rFonts w:asciiTheme="majorHAnsi" w:eastAsia="Cambria" w:hAnsiTheme="majorHAnsi" w:cstheme="majorBidi"/>
          <w:lang w:eastAsia="en-US"/>
        </w:rPr>
        <w:t>ha</w:t>
      </w:r>
      <w:r w:rsidRPr="00577056">
        <w:rPr>
          <w:rFonts w:asciiTheme="majorHAnsi" w:eastAsia="Cambria" w:hAnsiTheme="majorHAnsi" w:cstheme="majorBidi"/>
          <w:lang w:eastAsia="en-US"/>
        </w:rPr>
        <w:t xml:space="preserve"> registrat</w:t>
      </w:r>
      <w:r w:rsidRPr="00577056">
        <w:rPr>
          <w:rFonts w:asciiTheme="majorHAnsi" w:eastAsia="Cambria" w:hAnsiTheme="majorHAnsi" w:cstheme="majorBidi"/>
          <w:lang w:eastAsia="en-US"/>
        </w:rPr>
        <w:t>o</w:t>
      </w:r>
      <w:r w:rsidRPr="00577056">
        <w:rPr>
          <w:rFonts w:asciiTheme="majorHAnsi" w:eastAsia="Cambria" w:hAnsiTheme="majorHAnsi" w:cstheme="majorBidi"/>
          <w:lang w:eastAsia="en-US"/>
        </w:rPr>
        <w:t xml:space="preserve"> tra settembre 2021 e il giugno 2022 una </w:t>
      </w:r>
      <w:r w:rsidRPr="00577056">
        <w:rPr>
          <w:rFonts w:asciiTheme="majorHAnsi" w:eastAsia="Cambria" w:hAnsiTheme="majorHAnsi" w:cstheme="majorBidi"/>
          <w:b/>
          <w:bCs/>
          <w:lang w:eastAsia="en-US"/>
        </w:rPr>
        <w:t>crescita del 5,4%,</w:t>
      </w:r>
      <w:r w:rsidRPr="00577056">
        <w:rPr>
          <w:rFonts w:asciiTheme="majorHAnsi" w:eastAsia="Cambria" w:hAnsiTheme="majorHAnsi" w:cstheme="majorBidi"/>
          <w:lang w:eastAsia="en-US"/>
        </w:rPr>
        <w:t> dopo un vero e proprio balzo rilevato nel</w:t>
      </w:r>
      <w:r w:rsidRPr="00577056">
        <w:rPr>
          <w:rFonts w:asciiTheme="majorHAnsi" w:eastAsia="Cambria" w:hAnsiTheme="majorHAnsi" w:cstheme="majorBidi"/>
          <w:b/>
          <w:bCs/>
          <w:lang w:eastAsia="en-US"/>
        </w:rPr>
        <w:t> biennio 2018-2020 (+32%).</w:t>
      </w:r>
    </w:p>
    <w:p w14:paraId="31A92207" w14:textId="77777777" w:rsidR="00302323" w:rsidRPr="000305B1" w:rsidRDefault="00302323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eastAsia="Cambria" w:hAnsiTheme="majorHAnsi" w:cstheme="majorBidi"/>
          <w:lang w:eastAsia="en-US"/>
        </w:rPr>
      </w:pPr>
    </w:p>
    <w:p w14:paraId="7761FACA" w14:textId="538A8E1F" w:rsidR="009E4FC7" w:rsidRDefault="51681995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eastAsia="Cambria" w:hAnsiTheme="majorHAnsi" w:cstheme="majorBidi"/>
          <w:lang w:eastAsia="en-US"/>
        </w:rPr>
      </w:pPr>
      <w:r w:rsidRPr="5A7A6535">
        <w:rPr>
          <w:rFonts w:asciiTheme="majorHAnsi" w:eastAsia="Cambria" w:hAnsiTheme="majorHAnsi" w:cstheme="majorBidi"/>
          <w:lang w:eastAsia="en-US"/>
        </w:rPr>
        <w:t>Inoltre,</w:t>
      </w:r>
      <w:r w:rsidR="00D02F9A" w:rsidRPr="5A7A6535">
        <w:rPr>
          <w:rFonts w:asciiTheme="majorHAnsi" w:eastAsia="Cambria" w:hAnsiTheme="majorHAnsi" w:cstheme="majorBidi"/>
          <w:lang w:eastAsia="en-US"/>
        </w:rPr>
        <w:t xml:space="preserve"> </w:t>
      </w:r>
      <w:r w:rsidR="00302323" w:rsidRPr="5A7A6535">
        <w:rPr>
          <w:rFonts w:asciiTheme="majorHAnsi" w:eastAsia="Cambria" w:hAnsiTheme="majorHAnsi" w:cstheme="majorBidi"/>
          <w:lang w:eastAsia="en-US"/>
        </w:rPr>
        <w:t>come ogni anno,</w:t>
      </w:r>
      <w:r w:rsidR="00D637E2" w:rsidRPr="5A7A6535">
        <w:rPr>
          <w:rFonts w:asciiTheme="majorHAnsi" w:eastAsia="Cambria" w:hAnsiTheme="majorHAnsi" w:cstheme="majorBidi"/>
          <w:lang w:eastAsia="en-US"/>
        </w:rPr>
        <w:t xml:space="preserve"> </w:t>
      </w:r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>nel corso della Maker Faire verr</w:t>
      </w:r>
      <w:r w:rsidR="00D637E2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anno premiate </w:t>
      </w:r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>le vincitrici dell</w:t>
      </w:r>
      <w:r w:rsidR="00D637E2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a IV </w:t>
      </w:r>
      <w:r w:rsidR="00302323" w:rsidRPr="5A7A6535">
        <w:rPr>
          <w:rFonts w:asciiTheme="majorHAnsi" w:eastAsia="Cambria" w:hAnsiTheme="majorHAnsi" w:cstheme="majorBidi"/>
          <w:b/>
          <w:bCs/>
          <w:lang w:eastAsia="en-US"/>
        </w:rPr>
        <w:t>edizione del Premio Top of the PID</w:t>
      </w:r>
      <w:r w:rsidR="00D637E2" w:rsidRPr="5A7A6535">
        <w:rPr>
          <w:rFonts w:asciiTheme="majorHAnsi" w:eastAsia="Cambria" w:hAnsiTheme="majorHAnsi" w:cstheme="majorBidi"/>
          <w:b/>
          <w:bCs/>
          <w:lang w:eastAsia="en-US"/>
        </w:rPr>
        <w:t xml:space="preserve"> </w:t>
      </w:r>
      <w:r w:rsidR="00D637E2" w:rsidRPr="5A7A6535">
        <w:rPr>
          <w:rFonts w:asciiTheme="majorHAnsi" w:eastAsia="Cambria" w:hAnsiTheme="majorHAnsi" w:cstheme="majorBidi"/>
          <w:lang w:eastAsia="en-US"/>
        </w:rPr>
        <w:t>concorso pubblico dedicato a</w:t>
      </w:r>
      <w:r w:rsidR="00D02F9A" w:rsidRPr="5A7A6535">
        <w:rPr>
          <w:rFonts w:asciiTheme="majorHAnsi" w:eastAsia="Cambria" w:hAnsiTheme="majorHAnsi" w:cstheme="majorBidi"/>
          <w:lang w:eastAsia="en-US"/>
        </w:rPr>
        <w:t xml:space="preserve"> selezionare </w:t>
      </w:r>
      <w:r w:rsidR="009E4FC7" w:rsidRPr="5A7A6535">
        <w:rPr>
          <w:rFonts w:asciiTheme="majorHAnsi" w:eastAsia="Cambria" w:hAnsiTheme="majorHAnsi" w:cstheme="majorBidi"/>
          <w:lang w:eastAsia="en-US"/>
        </w:rPr>
        <w:t>idee innovative realizzate</w:t>
      </w:r>
      <w:r w:rsidR="00D02F9A" w:rsidRPr="5A7A6535">
        <w:rPr>
          <w:rFonts w:asciiTheme="majorHAnsi" w:eastAsia="Cambria" w:hAnsiTheme="majorHAnsi" w:cstheme="majorBidi"/>
          <w:lang w:eastAsia="en-US"/>
        </w:rPr>
        <w:t xml:space="preserve">, o in corso di realizzazione, </w:t>
      </w:r>
      <w:r w:rsidR="00D637E2" w:rsidRPr="5A7A6535">
        <w:rPr>
          <w:rFonts w:asciiTheme="majorHAnsi" w:eastAsia="Cambria" w:hAnsiTheme="majorHAnsi" w:cstheme="majorBidi"/>
          <w:lang w:eastAsia="en-US"/>
        </w:rPr>
        <w:t>d</w:t>
      </w:r>
      <w:r w:rsidR="009E4FC7" w:rsidRPr="5A7A6535">
        <w:rPr>
          <w:rFonts w:asciiTheme="majorHAnsi" w:eastAsia="Cambria" w:hAnsiTheme="majorHAnsi" w:cstheme="majorBidi"/>
          <w:lang w:eastAsia="en-US"/>
        </w:rPr>
        <w:t>a parte di i</w:t>
      </w:r>
      <w:r w:rsidR="00D637E2" w:rsidRPr="5A7A6535">
        <w:rPr>
          <w:rFonts w:asciiTheme="majorHAnsi" w:eastAsia="Cambria" w:hAnsiTheme="majorHAnsi" w:cstheme="majorBidi"/>
          <w:lang w:eastAsia="en-US"/>
        </w:rPr>
        <w:t xml:space="preserve">mprese </w:t>
      </w:r>
      <w:r w:rsidR="009E4FC7" w:rsidRPr="5A7A6535">
        <w:rPr>
          <w:rFonts w:asciiTheme="majorHAnsi" w:eastAsia="Cambria" w:hAnsiTheme="majorHAnsi" w:cstheme="majorBidi"/>
          <w:lang w:eastAsia="en-US"/>
        </w:rPr>
        <w:t xml:space="preserve">e volte a favorire </w:t>
      </w:r>
      <w:r w:rsidR="00302323" w:rsidRPr="5A7A6535">
        <w:rPr>
          <w:rFonts w:asciiTheme="majorHAnsi" w:eastAsia="Cambria" w:hAnsiTheme="majorHAnsi" w:cstheme="majorBidi"/>
          <w:lang w:eastAsia="en-US"/>
        </w:rPr>
        <w:t>la digitalizzazione</w:t>
      </w:r>
      <w:r w:rsidR="00D637E2" w:rsidRPr="5A7A6535">
        <w:rPr>
          <w:rFonts w:asciiTheme="majorHAnsi" w:eastAsia="Cambria" w:hAnsiTheme="majorHAnsi" w:cstheme="majorBidi"/>
          <w:lang w:eastAsia="en-US"/>
        </w:rPr>
        <w:t xml:space="preserve"> dei processi</w:t>
      </w:r>
      <w:r w:rsidR="00302323" w:rsidRPr="5A7A6535">
        <w:rPr>
          <w:rFonts w:asciiTheme="majorHAnsi" w:eastAsia="Cambria" w:hAnsiTheme="majorHAnsi" w:cstheme="majorBidi"/>
          <w:lang w:eastAsia="en-US"/>
        </w:rPr>
        <w:t>, la sostenibilità e l’inclusione delle imprese, lavoratori e società civile</w:t>
      </w:r>
      <w:r w:rsidR="009E4FC7" w:rsidRPr="5A7A6535">
        <w:rPr>
          <w:rFonts w:asciiTheme="majorHAnsi" w:eastAsia="Cambria" w:hAnsiTheme="majorHAnsi" w:cstheme="majorBidi"/>
          <w:lang w:eastAsia="en-US"/>
        </w:rPr>
        <w:t>.</w:t>
      </w:r>
      <w:r w:rsidR="00577056">
        <w:rPr>
          <w:rFonts w:asciiTheme="majorHAnsi" w:eastAsia="Cambria" w:hAnsiTheme="majorHAnsi" w:cstheme="majorBidi"/>
          <w:lang w:eastAsia="en-US"/>
        </w:rPr>
        <w:t xml:space="preserve"> Le sei categorie previste dal premio sono:</w:t>
      </w:r>
    </w:p>
    <w:p w14:paraId="397749F0" w14:textId="77777777" w:rsidR="00577056" w:rsidRDefault="00577056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eastAsia="Cambria" w:hAnsiTheme="majorHAnsi" w:cstheme="majorBidi"/>
          <w:lang w:eastAsia="en-US"/>
        </w:rPr>
      </w:pPr>
      <w:r w:rsidRPr="00577056">
        <w:rPr>
          <w:rFonts w:asciiTheme="majorHAnsi" w:eastAsia="Cambria" w:hAnsiTheme="majorHAnsi" w:cstheme="majorBidi"/>
          <w:lang w:eastAsia="en-US"/>
        </w:rPr>
        <w:t>1. </w:t>
      </w:r>
      <w:r w:rsidRPr="00577056">
        <w:rPr>
          <w:rFonts w:asciiTheme="majorHAnsi" w:eastAsia="Cambria" w:hAnsiTheme="majorHAnsi" w:cstheme="majorBidi"/>
          <w:b/>
          <w:bCs/>
          <w:lang w:eastAsia="en-US"/>
        </w:rPr>
        <w:t>Sostenibilità</w:t>
      </w:r>
      <w:r w:rsidRPr="00577056">
        <w:rPr>
          <w:rFonts w:asciiTheme="majorHAnsi" w:eastAsia="Cambria" w:hAnsiTheme="majorHAnsi" w:cstheme="majorBidi"/>
          <w:lang w:eastAsia="en-US"/>
        </w:rPr>
        <w:t>: soluzioni per favorire, attraverso l’utilizzo delle tecnologie digitali, la transizione verso modelli produttivi più sostenibili sotto l’aspetto dell’impatto ambientale ed ecologico.</w:t>
      </w:r>
      <w:r w:rsidRPr="00577056">
        <w:rPr>
          <w:rFonts w:asciiTheme="majorHAnsi" w:eastAsia="Cambria" w:hAnsiTheme="majorHAnsi" w:cstheme="majorBidi"/>
          <w:lang w:eastAsia="en-US"/>
        </w:rPr>
        <w:br/>
        <w:t>2. </w:t>
      </w:r>
      <w:r w:rsidRPr="00577056">
        <w:rPr>
          <w:rFonts w:asciiTheme="majorHAnsi" w:eastAsia="Cambria" w:hAnsiTheme="majorHAnsi" w:cstheme="majorBidi"/>
          <w:b/>
          <w:bCs/>
          <w:lang w:eastAsia="en-US"/>
        </w:rPr>
        <w:t>Sociale</w:t>
      </w:r>
      <w:r w:rsidRPr="00577056">
        <w:rPr>
          <w:rFonts w:asciiTheme="majorHAnsi" w:eastAsia="Cambria" w:hAnsiTheme="majorHAnsi" w:cstheme="majorBidi"/>
          <w:lang w:eastAsia="en-US"/>
        </w:rPr>
        <w:t>: soluzioni che, attraverso le tecnologie digitali, contribuiscono all’inclusività e al miglioramento della vita dei cittadini e/o dei lavoratori.</w:t>
      </w:r>
      <w:r w:rsidRPr="00577056">
        <w:rPr>
          <w:rFonts w:asciiTheme="majorHAnsi" w:eastAsia="Cambria" w:hAnsiTheme="majorHAnsi" w:cstheme="majorBidi"/>
          <w:lang w:eastAsia="en-US"/>
        </w:rPr>
        <w:br/>
        <w:t>3. </w:t>
      </w:r>
      <w:r w:rsidRPr="00577056">
        <w:rPr>
          <w:rFonts w:asciiTheme="majorHAnsi" w:eastAsia="Cambria" w:hAnsiTheme="majorHAnsi" w:cstheme="majorBidi"/>
          <w:b/>
          <w:bCs/>
          <w:lang w:eastAsia="en-US"/>
        </w:rPr>
        <w:t>Manifattura Intelligente e Avanzata</w:t>
      </w:r>
      <w:r w:rsidRPr="00577056">
        <w:rPr>
          <w:rFonts w:asciiTheme="majorHAnsi" w:eastAsia="Cambria" w:hAnsiTheme="majorHAnsi" w:cstheme="majorBidi"/>
          <w:lang w:eastAsia="en-US"/>
        </w:rPr>
        <w:t>: soluzioni innovative nel settore manifatturiero che facciano uso di tecnologie 4.0.</w:t>
      </w:r>
    </w:p>
    <w:p w14:paraId="057B0C43" w14:textId="090254AE" w:rsidR="00577056" w:rsidRDefault="00577056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eastAsia="Cambria" w:hAnsiTheme="majorHAnsi" w:cstheme="majorBidi"/>
          <w:lang w:eastAsia="en-US"/>
        </w:rPr>
      </w:pPr>
      <w:r w:rsidRPr="00577056">
        <w:rPr>
          <w:rFonts w:asciiTheme="majorHAnsi" w:eastAsia="Cambria" w:hAnsiTheme="majorHAnsi" w:cstheme="majorBidi"/>
          <w:lang w:eastAsia="en-US"/>
        </w:rPr>
        <w:t>4. </w:t>
      </w:r>
      <w:r w:rsidRPr="00577056">
        <w:rPr>
          <w:rFonts w:asciiTheme="majorHAnsi" w:eastAsia="Cambria" w:hAnsiTheme="majorHAnsi" w:cstheme="majorBidi"/>
          <w:b/>
          <w:bCs/>
          <w:lang w:eastAsia="en-US"/>
        </w:rPr>
        <w:t>Servizi e Commercio</w:t>
      </w:r>
      <w:r w:rsidRPr="00577056">
        <w:rPr>
          <w:rFonts w:asciiTheme="majorHAnsi" w:eastAsia="Cambria" w:hAnsiTheme="majorHAnsi" w:cstheme="majorBidi"/>
          <w:lang w:eastAsia="en-US"/>
        </w:rPr>
        <w:t>: soluzioni digitali innovative sul settore dei servizi e del commercio.</w:t>
      </w:r>
      <w:r w:rsidRPr="00577056">
        <w:rPr>
          <w:rFonts w:asciiTheme="majorHAnsi" w:eastAsia="Cambria" w:hAnsiTheme="majorHAnsi" w:cstheme="majorBidi"/>
          <w:lang w:eastAsia="en-US"/>
        </w:rPr>
        <w:br/>
        <w:t>5. </w:t>
      </w:r>
      <w:r w:rsidRPr="00577056">
        <w:rPr>
          <w:rFonts w:asciiTheme="majorHAnsi" w:eastAsia="Cambria" w:hAnsiTheme="majorHAnsi" w:cstheme="majorBidi"/>
          <w:b/>
          <w:bCs/>
          <w:lang w:eastAsia="en-US"/>
        </w:rPr>
        <w:t>Turismo</w:t>
      </w:r>
      <w:r w:rsidRPr="00577056">
        <w:rPr>
          <w:rFonts w:asciiTheme="majorHAnsi" w:eastAsia="Cambria" w:hAnsiTheme="majorHAnsi" w:cstheme="majorBidi"/>
          <w:lang w:eastAsia="en-US"/>
        </w:rPr>
        <w:t>: soluzioni tecnologiche per favorire la conoscenza, la valorizzazione e la ripartenza economica delle mete, delle attrazioni e delle esperienze turistiche presenti sui territori interessati.</w:t>
      </w:r>
      <w:r w:rsidRPr="00577056">
        <w:rPr>
          <w:rFonts w:asciiTheme="majorHAnsi" w:eastAsia="Cambria" w:hAnsiTheme="majorHAnsi" w:cstheme="majorBidi"/>
          <w:lang w:eastAsia="en-US"/>
        </w:rPr>
        <w:br/>
        <w:t>6. </w:t>
      </w:r>
      <w:r w:rsidRPr="00577056">
        <w:rPr>
          <w:rFonts w:asciiTheme="majorHAnsi" w:eastAsia="Cambria" w:hAnsiTheme="majorHAnsi" w:cstheme="majorBidi"/>
          <w:b/>
          <w:bCs/>
          <w:lang w:eastAsia="en-US"/>
        </w:rPr>
        <w:t>Nuovi modelli di business 4.0</w:t>
      </w:r>
      <w:r w:rsidRPr="00577056">
        <w:rPr>
          <w:rFonts w:asciiTheme="majorHAnsi" w:eastAsia="Cambria" w:hAnsiTheme="majorHAnsi" w:cstheme="majorBidi"/>
          <w:lang w:eastAsia="en-US"/>
        </w:rPr>
        <w:t xml:space="preserve">: attività e/o processi produttivi e/o di modelli organizzativi innovativi o </w:t>
      </w:r>
      <w:proofErr w:type="spellStart"/>
      <w:r w:rsidRPr="00577056">
        <w:rPr>
          <w:rFonts w:asciiTheme="majorHAnsi" w:eastAsia="Cambria" w:hAnsiTheme="majorHAnsi" w:cstheme="majorBidi"/>
          <w:lang w:eastAsia="en-US"/>
        </w:rPr>
        <w:t>ri</w:t>
      </w:r>
      <w:proofErr w:type="spellEnd"/>
      <w:r w:rsidRPr="00577056">
        <w:rPr>
          <w:rFonts w:asciiTheme="majorHAnsi" w:eastAsia="Cambria" w:hAnsiTheme="majorHAnsi" w:cstheme="majorBidi"/>
          <w:lang w:eastAsia="en-US"/>
        </w:rPr>
        <w:t>-progettazione (attraverso l’utilizzo del digitale e delle tecnologie 4.0) di attività, processi produttivi o modelli organizzativi tradizionali.</w:t>
      </w:r>
    </w:p>
    <w:p w14:paraId="7CF792BD" w14:textId="69948017" w:rsidR="5A7A6535" w:rsidRDefault="5A7A6535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eastAsia="Cambria" w:hAnsiTheme="majorHAnsi" w:cstheme="majorBidi"/>
          <w:lang w:eastAsia="en-US"/>
        </w:rPr>
      </w:pPr>
    </w:p>
    <w:p w14:paraId="43DFB5C0" w14:textId="305C54E7" w:rsidR="00302323" w:rsidRPr="008400A0" w:rsidRDefault="009E4FC7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eastAsia="Cambria" w:hAnsiTheme="majorHAnsi" w:cstheme="majorBidi"/>
          <w:b/>
          <w:bCs/>
          <w:i/>
          <w:iCs/>
          <w:lang w:eastAsia="en-US"/>
        </w:rPr>
      </w:pPr>
      <w:r w:rsidRPr="5A7A6535">
        <w:rPr>
          <w:rFonts w:asciiTheme="majorHAnsi" w:eastAsia="Cambria" w:hAnsiTheme="majorHAnsi" w:cstheme="majorBidi"/>
          <w:lang w:eastAsia="en-US"/>
        </w:rPr>
        <w:t xml:space="preserve">Una giuria nazionale decreterà le imprese vincitrici che saranno premiate </w:t>
      </w:r>
      <w:r w:rsidR="00D637E2" w:rsidRPr="5A7A6535">
        <w:rPr>
          <w:rFonts w:asciiTheme="majorHAnsi" w:eastAsia="Cambria" w:hAnsiTheme="majorHAnsi" w:cstheme="majorBidi"/>
          <w:b/>
          <w:bCs/>
          <w:lang w:eastAsia="en-US"/>
        </w:rPr>
        <w:t>venerdì 7 ottobre in diretta</w:t>
      </w:r>
      <w:r w:rsidR="00D637E2" w:rsidRPr="5A7A6535">
        <w:rPr>
          <w:rFonts w:asciiTheme="majorHAnsi" w:eastAsia="Cambria" w:hAnsiTheme="majorHAnsi" w:cstheme="majorBidi"/>
          <w:lang w:eastAsia="en-US"/>
        </w:rPr>
        <w:t xml:space="preserve"> presso il </w:t>
      </w:r>
      <w:proofErr w:type="spellStart"/>
      <w:r w:rsidR="00D637E2" w:rsidRPr="5A7A6535">
        <w:rPr>
          <w:rFonts w:asciiTheme="majorHAnsi" w:eastAsia="Cambria" w:hAnsiTheme="majorHAnsi" w:cstheme="majorBidi"/>
          <w:lang w:eastAsia="en-US"/>
        </w:rPr>
        <w:t>MainStage</w:t>
      </w:r>
      <w:proofErr w:type="spellEnd"/>
      <w:r w:rsidR="00D637E2" w:rsidRPr="5A7A6535">
        <w:rPr>
          <w:rFonts w:asciiTheme="majorHAnsi" w:eastAsia="Cambria" w:hAnsiTheme="majorHAnsi" w:cstheme="majorBidi"/>
          <w:lang w:eastAsia="en-US"/>
        </w:rPr>
        <w:t xml:space="preserve"> della Fiera a partire dalle ore 15.30</w:t>
      </w:r>
      <w:r w:rsidR="00302323" w:rsidRPr="5A7A6535">
        <w:rPr>
          <w:rFonts w:asciiTheme="majorHAnsi" w:eastAsia="Cambria" w:hAnsiTheme="majorHAnsi" w:cstheme="majorBidi"/>
          <w:lang w:eastAsia="en-US"/>
        </w:rPr>
        <w:t>.</w:t>
      </w:r>
    </w:p>
    <w:p w14:paraId="784C63A8" w14:textId="77777777" w:rsidR="00302323" w:rsidRPr="000305B1" w:rsidRDefault="00302323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eastAsia="Cambria" w:hAnsiTheme="majorHAnsi" w:cstheme="majorBidi"/>
          <w:lang w:eastAsia="en-US"/>
        </w:rPr>
      </w:pPr>
    </w:p>
    <w:p w14:paraId="2099FB87" w14:textId="4E532C5B" w:rsidR="00280262" w:rsidRPr="000305B1" w:rsidRDefault="00280262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</w:rPr>
      </w:pPr>
    </w:p>
    <w:p w14:paraId="2445EB88" w14:textId="0B82A4CF" w:rsidR="00110A7D" w:rsidRPr="000305B1" w:rsidRDefault="00110A7D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</w:rPr>
      </w:pPr>
      <w:r w:rsidRPr="5A7A6535">
        <w:rPr>
          <w:rFonts w:asciiTheme="majorHAnsi" w:hAnsiTheme="majorHAnsi" w:cstheme="majorBidi"/>
        </w:rPr>
        <w:t>Per maggiori informazioni</w:t>
      </w:r>
      <w:r w:rsidR="00C83322">
        <w:rPr>
          <w:rFonts w:asciiTheme="majorHAnsi" w:hAnsiTheme="majorHAnsi" w:cstheme="majorBidi"/>
        </w:rPr>
        <w:t xml:space="preserve"> e conoscere i servizi dei PID visita: </w:t>
      </w:r>
      <w:hyperlink r:id="rId11" w:history="1">
        <w:r w:rsidR="00C83322" w:rsidRPr="000842A6">
          <w:rPr>
            <w:rStyle w:val="Collegamentoipertestuale"/>
            <w:rFonts w:asciiTheme="majorHAnsi" w:hAnsiTheme="majorHAnsi" w:cstheme="majorBidi"/>
          </w:rPr>
          <w:t>www.puntoimpresadigitale.camcom.it</w:t>
        </w:r>
      </w:hyperlink>
      <w:r w:rsidR="00C83322">
        <w:rPr>
          <w:rFonts w:asciiTheme="majorHAnsi" w:hAnsiTheme="majorHAnsi" w:cstheme="majorBidi"/>
        </w:rPr>
        <w:t xml:space="preserve"> </w:t>
      </w:r>
    </w:p>
    <w:p w14:paraId="5C6891FF" w14:textId="32B5D41C" w:rsidR="00955D19" w:rsidRDefault="00955D19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</w:rPr>
      </w:pPr>
    </w:p>
    <w:p w14:paraId="1605CD7A" w14:textId="096EAD1D" w:rsidR="00110A7D" w:rsidRPr="000305B1" w:rsidRDefault="000305B1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  <w:b/>
          <w:bCs/>
          <w:sz w:val="20"/>
          <w:szCs w:val="20"/>
        </w:rPr>
      </w:pPr>
      <w:r w:rsidRPr="5A7A6535">
        <w:rPr>
          <w:rFonts w:asciiTheme="majorHAnsi" w:hAnsiTheme="majorHAnsi" w:cstheme="majorBidi"/>
          <w:b/>
          <w:bCs/>
          <w:sz w:val="20"/>
          <w:szCs w:val="20"/>
        </w:rPr>
        <w:t>Unioncamere</w:t>
      </w:r>
    </w:p>
    <w:p w14:paraId="21C052D5" w14:textId="77777777" w:rsidR="000305B1" w:rsidRPr="000305B1" w:rsidRDefault="000305B1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  <w:sz w:val="20"/>
          <w:szCs w:val="20"/>
        </w:rPr>
      </w:pPr>
      <w:r w:rsidRPr="5A7A6535">
        <w:rPr>
          <w:rFonts w:asciiTheme="majorHAnsi" w:hAnsiTheme="majorHAnsi" w:cstheme="majorBidi"/>
          <w:sz w:val="20"/>
          <w:szCs w:val="20"/>
        </w:rPr>
        <w:t>Unioncamere - l'Unione italiana delle Camere di commercio, industria, artigianato e agricoltura - è l'ente pubblico che unisce e rappresenta istituzionalmente il sistema camerale italiano.</w:t>
      </w:r>
    </w:p>
    <w:p w14:paraId="395AC4B8" w14:textId="6A36730B" w:rsidR="000305B1" w:rsidRPr="000305B1" w:rsidRDefault="000305B1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  <w:sz w:val="20"/>
          <w:szCs w:val="20"/>
        </w:rPr>
      </w:pPr>
      <w:r w:rsidRPr="5A7A6535">
        <w:rPr>
          <w:rFonts w:asciiTheme="majorHAnsi" w:hAnsiTheme="majorHAnsi" w:cstheme="majorBidi"/>
          <w:sz w:val="20"/>
          <w:szCs w:val="20"/>
        </w:rPr>
        <w:t>Fondata nel 1901, realizza e gestisce servizi e attività di interesse delle Camere di commercio e delle categorie economiche, coordinando le iniziative del Sistema attraverso direttive e indirizzi agli organismi che ne fanno parte.</w:t>
      </w:r>
    </w:p>
    <w:p w14:paraId="3F1873C8" w14:textId="45E859A4" w:rsidR="000305B1" w:rsidRPr="000305B1" w:rsidRDefault="000305B1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  <w:sz w:val="20"/>
          <w:szCs w:val="20"/>
        </w:rPr>
      </w:pPr>
      <w:r w:rsidRPr="5A7A6535">
        <w:rPr>
          <w:rFonts w:asciiTheme="majorHAnsi" w:hAnsiTheme="majorHAnsi" w:cstheme="majorBidi"/>
          <w:sz w:val="20"/>
          <w:szCs w:val="20"/>
        </w:rPr>
        <w:lastRenderedPageBreak/>
        <w:t>Per l’esercizio delle funzioni e dei compiti affidati dalla legge agli enti camerali, Unioncamere stipula con le amministrazioni centrali dello Stato, enti pubblici nazionali o locale, accordi di programma, intese e convenzioni promuovendo e sostenendo il raccordo del Sistema camerale con le organizzazioni imprenditoriali, dei consumatori e dei lavoratori.</w:t>
      </w:r>
    </w:p>
    <w:p w14:paraId="75F3DB44" w14:textId="0F0902B6" w:rsidR="000305B1" w:rsidRDefault="000305B1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  <w:sz w:val="20"/>
          <w:szCs w:val="20"/>
        </w:rPr>
      </w:pPr>
      <w:r w:rsidRPr="5A7A6535">
        <w:rPr>
          <w:rFonts w:asciiTheme="majorHAnsi" w:hAnsiTheme="majorHAnsi" w:cstheme="majorBidi"/>
          <w:sz w:val="20"/>
          <w:szCs w:val="20"/>
        </w:rPr>
        <w:t>A livello europeo assicura la rappresentanza delle Camere di commercio italiane in seno a Eurochambres, l’associazione che riunisce i sistemi camerali d’Europa.</w:t>
      </w:r>
    </w:p>
    <w:p w14:paraId="67B9BDEF" w14:textId="4C09546D" w:rsidR="00C83322" w:rsidRDefault="00C83322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  <w:sz w:val="20"/>
          <w:szCs w:val="20"/>
        </w:rPr>
      </w:pPr>
      <w:hyperlink r:id="rId12">
        <w:r w:rsidRPr="5A7A6535">
          <w:rPr>
            <w:rStyle w:val="Collegamentoipertestuale"/>
            <w:rFonts w:asciiTheme="majorHAnsi" w:hAnsiTheme="majorHAnsi" w:cstheme="majorBidi"/>
          </w:rPr>
          <w:t>www.unioncamere.it</w:t>
        </w:r>
      </w:hyperlink>
    </w:p>
    <w:p w14:paraId="52061B21" w14:textId="4F4BB4D4" w:rsidR="000305B1" w:rsidRDefault="000305B1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  <w:sz w:val="20"/>
          <w:szCs w:val="20"/>
        </w:rPr>
      </w:pPr>
    </w:p>
    <w:p w14:paraId="2664FBD0" w14:textId="2377DFBF" w:rsidR="000305B1" w:rsidRDefault="000305B1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  <w:b/>
          <w:bCs/>
          <w:sz w:val="20"/>
          <w:szCs w:val="20"/>
        </w:rPr>
      </w:pPr>
      <w:r w:rsidRPr="5A7A6535">
        <w:rPr>
          <w:rFonts w:asciiTheme="majorHAnsi" w:hAnsiTheme="majorHAnsi" w:cstheme="majorBidi"/>
          <w:b/>
          <w:bCs/>
          <w:sz w:val="20"/>
          <w:szCs w:val="20"/>
        </w:rPr>
        <w:t>Dintec</w:t>
      </w:r>
    </w:p>
    <w:p w14:paraId="66E65870" w14:textId="48AAE3AE" w:rsidR="000305B1" w:rsidRDefault="000305B1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  <w:sz w:val="20"/>
          <w:szCs w:val="20"/>
        </w:rPr>
      </w:pPr>
      <w:r w:rsidRPr="5A7A6535">
        <w:rPr>
          <w:rFonts w:asciiTheme="majorHAnsi" w:hAnsiTheme="majorHAnsi" w:cstheme="majorBidi"/>
          <w:sz w:val="20"/>
          <w:szCs w:val="20"/>
        </w:rPr>
        <w:t>Dintec - consorzio per l'innovazione tecnologica, è una agenzia in house di Unioncamere, delle Camere di commercio e dell’ENEA. L’offerta di servizi e il continuo aggiornamento delle professionalità interne, sono i driver che guidano la società per utilizzare al meglio le risorse di cui dispone. Dintec opera per promuovere e sostenere la trasformazione digitale, l’innovazione tecnologica e organizzativa del sistema produttivo e l’assistenza alle imprese nella transizione sostenibile: ambientale, sociale e di governance. Offre servizi rivolti principalmente ai soci del sistema camerale ma anche direttamente alle imprese, con particolare attenzione alle micro, piccole e medie realtà, attive nelle filiere più rappresentative del Made in Italy.</w:t>
      </w:r>
    </w:p>
    <w:p w14:paraId="5EED77AE" w14:textId="63D9136F" w:rsidR="00C83322" w:rsidRDefault="00C83322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  <w:sz w:val="20"/>
          <w:szCs w:val="20"/>
        </w:rPr>
      </w:pPr>
      <w:hyperlink r:id="rId13">
        <w:r w:rsidRPr="5A7A6535">
          <w:rPr>
            <w:rStyle w:val="Collegamentoipertestuale"/>
            <w:rFonts w:asciiTheme="majorHAnsi" w:hAnsiTheme="majorHAnsi" w:cstheme="majorBidi"/>
          </w:rPr>
          <w:t>www.dintec.it</w:t>
        </w:r>
      </w:hyperlink>
    </w:p>
    <w:p w14:paraId="02F1CD36" w14:textId="77777777" w:rsidR="00336957" w:rsidRDefault="00336957" w:rsidP="5A7A6535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Bidi"/>
          <w:sz w:val="20"/>
          <w:szCs w:val="20"/>
        </w:rPr>
      </w:pPr>
    </w:p>
    <w:p w14:paraId="5604C3A7" w14:textId="0FD2D315" w:rsidR="000305B1" w:rsidRDefault="000305B1" w:rsidP="000305B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011B4DA" w14:textId="4198F2BB" w:rsidR="00336957" w:rsidRPr="00336957" w:rsidRDefault="00DE2662" w:rsidP="00DE2662">
      <w:pPr>
        <w:tabs>
          <w:tab w:val="left" w:pos="-142"/>
        </w:tabs>
        <w:autoSpaceDE w:val="0"/>
        <w:jc w:val="both"/>
        <w:rPr>
          <w:rFonts w:asciiTheme="majorHAnsi" w:hAnsiTheme="majorHAnsi" w:cstheme="majorHAnsi"/>
          <w:b/>
          <w:bCs/>
          <w:caps/>
          <w:sz w:val="20"/>
          <w:szCs w:val="20"/>
        </w:rPr>
      </w:pPr>
      <w:r w:rsidRPr="00336957">
        <w:rPr>
          <w:rFonts w:asciiTheme="majorHAnsi" w:hAnsiTheme="majorHAnsi" w:cstheme="majorHAnsi"/>
          <w:b/>
          <w:bCs/>
          <w:caps/>
          <w:sz w:val="20"/>
          <w:szCs w:val="20"/>
        </w:rPr>
        <w:t>Seguici sui social media</w:t>
      </w:r>
    </w:p>
    <w:p w14:paraId="6264AAC9" w14:textId="57610F68" w:rsidR="00DE2662" w:rsidRPr="00336957" w:rsidRDefault="00DE2662" w:rsidP="00DE2662">
      <w:pPr>
        <w:tabs>
          <w:tab w:val="left" w:pos="-142"/>
        </w:tabs>
        <w:autoSpaceDE w:val="0"/>
        <w:jc w:val="both"/>
        <w:rPr>
          <w:rStyle w:val="Collegamentoipertestuale"/>
          <w:rFonts w:asciiTheme="majorHAnsi" w:hAnsiTheme="majorHAnsi" w:cstheme="majorHAnsi"/>
          <w:b/>
          <w:bCs/>
          <w:caps/>
          <w:color w:val="auto"/>
          <w:sz w:val="18"/>
          <w:szCs w:val="18"/>
          <w:u w:val="none"/>
        </w:rPr>
      </w:pPr>
      <w:r>
        <w:rPr>
          <w:rFonts w:asciiTheme="majorHAnsi" w:hAnsiTheme="majorHAnsi" w:cstheme="majorHAnsi"/>
          <w:b/>
          <w:bCs/>
          <w:caps/>
          <w:sz w:val="18"/>
          <w:szCs w:val="18"/>
        </w:rPr>
        <w:t>UnIONCAMERE</w:t>
      </w:r>
      <w:r w:rsidR="00336957">
        <w:rPr>
          <w:rFonts w:asciiTheme="majorHAnsi" w:hAnsiTheme="majorHAnsi" w:cstheme="majorHAnsi"/>
          <w:b/>
          <w:bCs/>
          <w:caps/>
          <w:sz w:val="18"/>
          <w:szCs w:val="18"/>
        </w:rPr>
        <w:t>:</w:t>
      </w:r>
      <w:r>
        <w:rPr>
          <w:rFonts w:asciiTheme="majorHAnsi" w:hAnsiTheme="majorHAnsi" w:cstheme="majorHAnsi"/>
          <w:b/>
          <w:bCs/>
          <w:caps/>
          <w:sz w:val="18"/>
          <w:szCs w:val="18"/>
        </w:rPr>
        <w:t xml:space="preserve"> </w:t>
      </w:r>
      <w:hyperlink r:id="rId14" w:history="1">
        <w:r w:rsidRPr="00302323">
          <w:rPr>
            <w:rStyle w:val="Collegamentoipertestuale"/>
            <w:rFonts w:asciiTheme="majorHAnsi" w:hAnsiTheme="majorHAnsi" w:cstheme="majorHAnsi"/>
            <w:b/>
            <w:caps/>
            <w:sz w:val="18"/>
            <w:szCs w:val="18"/>
          </w:rPr>
          <w:t>FB</w:t>
        </w:r>
      </w:hyperlink>
      <w:r w:rsidRPr="00336957">
        <w:rPr>
          <w:rFonts w:asciiTheme="majorHAnsi" w:hAnsiTheme="majorHAnsi" w:cstheme="majorHAnsi"/>
          <w:b/>
          <w:caps/>
          <w:sz w:val="18"/>
          <w:szCs w:val="18"/>
        </w:rPr>
        <w:t xml:space="preserve"> | </w:t>
      </w:r>
      <w:hyperlink r:id="rId15" w:history="1">
        <w:r w:rsidRPr="00336957">
          <w:rPr>
            <w:rStyle w:val="Collegamentoipertestuale"/>
            <w:rFonts w:asciiTheme="majorHAnsi" w:hAnsiTheme="majorHAnsi" w:cstheme="majorHAnsi"/>
            <w:b/>
            <w:caps/>
            <w:sz w:val="18"/>
            <w:szCs w:val="18"/>
          </w:rPr>
          <w:t>IG</w:t>
        </w:r>
      </w:hyperlink>
      <w:r w:rsidRPr="00336957">
        <w:rPr>
          <w:rFonts w:asciiTheme="majorHAnsi" w:hAnsiTheme="majorHAnsi" w:cstheme="majorHAnsi"/>
          <w:b/>
          <w:caps/>
          <w:sz w:val="18"/>
          <w:szCs w:val="18"/>
        </w:rPr>
        <w:t xml:space="preserve"> | </w:t>
      </w:r>
      <w:hyperlink r:id="rId16" w:history="1">
        <w:r w:rsidRPr="00336957">
          <w:rPr>
            <w:rStyle w:val="Collegamentoipertestuale"/>
            <w:rFonts w:asciiTheme="majorHAnsi" w:hAnsiTheme="majorHAnsi" w:cstheme="majorHAnsi"/>
            <w:b/>
            <w:caps/>
            <w:sz w:val="18"/>
            <w:szCs w:val="18"/>
          </w:rPr>
          <w:t>in</w:t>
        </w:r>
      </w:hyperlink>
      <w:r w:rsidRPr="00336957">
        <w:rPr>
          <w:rFonts w:asciiTheme="majorHAnsi" w:hAnsiTheme="majorHAnsi" w:cstheme="majorHAnsi"/>
          <w:b/>
          <w:caps/>
          <w:sz w:val="18"/>
          <w:szCs w:val="18"/>
        </w:rPr>
        <w:t xml:space="preserve"> | </w:t>
      </w:r>
      <w:hyperlink r:id="rId17" w:history="1">
        <w:r w:rsidRPr="00336957">
          <w:rPr>
            <w:rStyle w:val="Collegamentoipertestuale"/>
            <w:rFonts w:asciiTheme="majorHAnsi" w:hAnsiTheme="majorHAnsi" w:cstheme="majorHAnsi"/>
            <w:b/>
            <w:caps/>
            <w:sz w:val="18"/>
            <w:szCs w:val="18"/>
          </w:rPr>
          <w:t>Tw</w:t>
        </w:r>
      </w:hyperlink>
      <w:r w:rsidRPr="00336957">
        <w:rPr>
          <w:rFonts w:asciiTheme="majorHAnsi" w:hAnsiTheme="majorHAnsi" w:cstheme="majorHAnsi"/>
          <w:b/>
          <w:caps/>
          <w:sz w:val="18"/>
          <w:szCs w:val="18"/>
        </w:rPr>
        <w:t xml:space="preserve"> | </w:t>
      </w:r>
      <w:hyperlink r:id="rId18" w:history="1">
        <w:r w:rsidRPr="00336957">
          <w:rPr>
            <w:rStyle w:val="Collegamentoipertestuale"/>
            <w:rFonts w:asciiTheme="majorHAnsi" w:hAnsiTheme="majorHAnsi" w:cstheme="majorHAnsi"/>
            <w:b/>
            <w:caps/>
            <w:sz w:val="18"/>
            <w:szCs w:val="18"/>
          </w:rPr>
          <w:t>YT</w:t>
        </w:r>
      </w:hyperlink>
    </w:p>
    <w:p w14:paraId="08C58A82" w14:textId="5452C1BA" w:rsidR="00DE2662" w:rsidRPr="00B137D6" w:rsidRDefault="00DE2662" w:rsidP="00DE2662">
      <w:pPr>
        <w:tabs>
          <w:tab w:val="left" w:pos="-142"/>
        </w:tabs>
        <w:autoSpaceDE w:val="0"/>
        <w:jc w:val="both"/>
        <w:rPr>
          <w:rFonts w:asciiTheme="majorHAnsi" w:hAnsiTheme="majorHAnsi" w:cstheme="majorHAnsi"/>
          <w:b/>
          <w:caps/>
          <w:sz w:val="18"/>
          <w:szCs w:val="18"/>
        </w:rPr>
      </w:pPr>
      <w:r w:rsidRPr="00B137D6">
        <w:rPr>
          <w:b/>
          <w:bCs/>
          <w:sz w:val="18"/>
          <w:szCs w:val="18"/>
        </w:rPr>
        <w:t>DINTEC</w:t>
      </w:r>
      <w:r w:rsidRPr="00B137D6">
        <w:rPr>
          <w:sz w:val="18"/>
          <w:szCs w:val="18"/>
        </w:rPr>
        <w:t xml:space="preserve">: </w:t>
      </w:r>
      <w:hyperlink r:id="rId19" w:history="1">
        <w:r w:rsidRPr="00302323">
          <w:rPr>
            <w:rStyle w:val="Collegamentoipertestuale"/>
            <w:rFonts w:asciiTheme="majorHAnsi" w:hAnsiTheme="majorHAnsi" w:cstheme="majorHAnsi"/>
            <w:b/>
            <w:caps/>
            <w:sz w:val="18"/>
            <w:szCs w:val="18"/>
          </w:rPr>
          <w:t>FB</w:t>
        </w:r>
      </w:hyperlink>
      <w:r w:rsidRPr="00B137D6">
        <w:rPr>
          <w:rFonts w:asciiTheme="majorHAnsi" w:hAnsiTheme="majorHAnsi" w:cstheme="majorHAnsi"/>
          <w:b/>
          <w:caps/>
          <w:sz w:val="18"/>
          <w:szCs w:val="18"/>
        </w:rPr>
        <w:t xml:space="preserve"> | </w:t>
      </w:r>
      <w:hyperlink r:id="rId20" w:history="1">
        <w:r w:rsidRPr="00B137D6">
          <w:rPr>
            <w:rStyle w:val="Collegamentoipertestuale"/>
            <w:rFonts w:asciiTheme="majorHAnsi" w:hAnsiTheme="majorHAnsi" w:cstheme="majorHAnsi"/>
            <w:b/>
            <w:caps/>
            <w:sz w:val="18"/>
            <w:szCs w:val="18"/>
          </w:rPr>
          <w:t>in</w:t>
        </w:r>
      </w:hyperlink>
      <w:r w:rsidRPr="00B137D6">
        <w:rPr>
          <w:rFonts w:asciiTheme="majorHAnsi" w:hAnsiTheme="majorHAnsi" w:cstheme="majorHAnsi"/>
          <w:b/>
          <w:caps/>
          <w:sz w:val="18"/>
          <w:szCs w:val="18"/>
        </w:rPr>
        <w:t xml:space="preserve"> | </w:t>
      </w:r>
      <w:hyperlink r:id="rId21" w:history="1">
        <w:r w:rsidRPr="00B137D6">
          <w:rPr>
            <w:rStyle w:val="Collegamentoipertestuale"/>
            <w:rFonts w:asciiTheme="majorHAnsi" w:hAnsiTheme="majorHAnsi" w:cstheme="majorHAnsi"/>
            <w:b/>
            <w:caps/>
            <w:sz w:val="18"/>
            <w:szCs w:val="18"/>
          </w:rPr>
          <w:t>Tw</w:t>
        </w:r>
      </w:hyperlink>
      <w:r w:rsidRPr="00B137D6">
        <w:rPr>
          <w:rFonts w:asciiTheme="majorHAnsi" w:hAnsiTheme="majorHAnsi" w:cstheme="majorHAnsi"/>
          <w:b/>
          <w:caps/>
          <w:sz w:val="18"/>
          <w:szCs w:val="18"/>
        </w:rPr>
        <w:t xml:space="preserve"> | </w:t>
      </w:r>
      <w:hyperlink r:id="rId22" w:history="1">
        <w:r w:rsidRPr="00B137D6">
          <w:rPr>
            <w:rStyle w:val="Collegamentoipertestuale"/>
            <w:rFonts w:asciiTheme="majorHAnsi" w:hAnsiTheme="majorHAnsi" w:cstheme="majorHAnsi"/>
            <w:b/>
            <w:caps/>
            <w:sz w:val="18"/>
            <w:szCs w:val="18"/>
          </w:rPr>
          <w:t>YT</w:t>
        </w:r>
      </w:hyperlink>
    </w:p>
    <w:p w14:paraId="25F8984F" w14:textId="41977E17" w:rsidR="000305B1" w:rsidRPr="000305B1" w:rsidRDefault="000305B1" w:rsidP="000305B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0"/>
          <w:szCs w:val="20"/>
        </w:rPr>
      </w:pPr>
    </w:p>
    <w:sectPr w:rsidR="000305B1" w:rsidRPr="000305B1">
      <w:headerReference w:type="default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8202" w14:textId="77777777" w:rsidR="006B2593" w:rsidRDefault="006B2593">
      <w:pPr>
        <w:spacing w:after="0" w:line="240" w:lineRule="auto"/>
      </w:pPr>
      <w:r>
        <w:separator/>
      </w:r>
    </w:p>
  </w:endnote>
  <w:endnote w:type="continuationSeparator" w:id="0">
    <w:p w14:paraId="2094D60D" w14:textId="77777777" w:rsidR="006B2593" w:rsidRDefault="006B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A7A6535" w14:paraId="468B9DC1" w14:textId="77777777" w:rsidTr="5A7A6535">
      <w:tc>
        <w:tcPr>
          <w:tcW w:w="3210" w:type="dxa"/>
        </w:tcPr>
        <w:p w14:paraId="50E2FE3E" w14:textId="2A3B7D86" w:rsidR="5A7A6535" w:rsidRDefault="5A7A6535" w:rsidP="5A7A6535">
          <w:pPr>
            <w:pStyle w:val="Intestazione"/>
            <w:ind w:left="-115"/>
          </w:pPr>
        </w:p>
      </w:tc>
      <w:tc>
        <w:tcPr>
          <w:tcW w:w="3210" w:type="dxa"/>
        </w:tcPr>
        <w:p w14:paraId="0A9F36B9" w14:textId="7A4A8DFB" w:rsidR="5A7A6535" w:rsidRDefault="5A7A6535" w:rsidP="5A7A6535">
          <w:pPr>
            <w:pStyle w:val="Intestazione"/>
            <w:jc w:val="center"/>
          </w:pPr>
        </w:p>
      </w:tc>
      <w:tc>
        <w:tcPr>
          <w:tcW w:w="3210" w:type="dxa"/>
        </w:tcPr>
        <w:p w14:paraId="1109F899" w14:textId="727C7B88" w:rsidR="5A7A6535" w:rsidRDefault="5A7A6535" w:rsidP="5A7A6535">
          <w:pPr>
            <w:pStyle w:val="Intestazione"/>
            <w:ind w:right="-115"/>
            <w:jc w:val="right"/>
          </w:pPr>
        </w:p>
      </w:tc>
    </w:tr>
  </w:tbl>
  <w:p w14:paraId="6536DEE6" w14:textId="0D201DEB" w:rsidR="5A7A6535" w:rsidRDefault="5A7A6535" w:rsidP="5A7A65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8790" w14:textId="77777777" w:rsidR="006B2593" w:rsidRDefault="006B2593">
      <w:pPr>
        <w:spacing w:after="0" w:line="240" w:lineRule="auto"/>
      </w:pPr>
      <w:r>
        <w:separator/>
      </w:r>
    </w:p>
  </w:footnote>
  <w:footnote w:type="continuationSeparator" w:id="0">
    <w:p w14:paraId="0EA16A06" w14:textId="77777777" w:rsidR="006B2593" w:rsidRDefault="006B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A7A6535" w14:paraId="1F24751E" w14:textId="77777777" w:rsidTr="5A7A6535">
      <w:tc>
        <w:tcPr>
          <w:tcW w:w="3210" w:type="dxa"/>
        </w:tcPr>
        <w:p w14:paraId="58437A15" w14:textId="5AB58440" w:rsidR="5A7A6535" w:rsidRDefault="5A7A6535" w:rsidP="5A7A6535">
          <w:pPr>
            <w:pStyle w:val="Intestazione"/>
            <w:ind w:left="-115"/>
          </w:pPr>
          <w:r>
            <w:rPr>
              <w:noProof/>
            </w:rPr>
            <w:drawing>
              <wp:inline distT="0" distB="0" distL="0" distR="0" wp14:anchorId="569F6DF2" wp14:editId="07AABB21">
                <wp:extent cx="1819275" cy="457200"/>
                <wp:effectExtent l="0" t="0" r="0" b="0"/>
                <wp:docPr id="1589593112" name="Immagine 1589593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14:paraId="50443E65" w14:textId="1F184D72" w:rsidR="5A7A6535" w:rsidRDefault="5A7A6535" w:rsidP="5A7A6535">
          <w:pPr>
            <w:pStyle w:val="Intestazione"/>
            <w:jc w:val="center"/>
          </w:pPr>
        </w:p>
      </w:tc>
      <w:tc>
        <w:tcPr>
          <w:tcW w:w="3210" w:type="dxa"/>
        </w:tcPr>
        <w:p w14:paraId="451B0712" w14:textId="67004E3B" w:rsidR="5A7A6535" w:rsidRDefault="5A7A6535" w:rsidP="5A7A6535">
          <w:pPr>
            <w:pStyle w:val="Intestazione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A02E319" wp14:editId="64CF75FD">
                <wp:extent cx="1819275" cy="323850"/>
                <wp:effectExtent l="0" t="0" r="0" b="0"/>
                <wp:docPr id="749470059" name="Immagine 7494700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2D495E" w14:textId="52E13906" w:rsidR="5A7A6535" w:rsidRDefault="5A7A6535" w:rsidP="5A7A65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6C82"/>
    <w:multiLevelType w:val="hybridMultilevel"/>
    <w:tmpl w:val="02444946"/>
    <w:lvl w:ilvl="0" w:tplc="A33CA5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67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30"/>
    <w:rsid w:val="000305B1"/>
    <w:rsid w:val="000E26EB"/>
    <w:rsid w:val="00110A7D"/>
    <w:rsid w:val="001F3D75"/>
    <w:rsid w:val="0028004A"/>
    <w:rsid w:val="00280262"/>
    <w:rsid w:val="00302323"/>
    <w:rsid w:val="003177A6"/>
    <w:rsid w:val="00321BB0"/>
    <w:rsid w:val="00336957"/>
    <w:rsid w:val="00340FE6"/>
    <w:rsid w:val="003727E3"/>
    <w:rsid w:val="00436225"/>
    <w:rsid w:val="00500DCA"/>
    <w:rsid w:val="00552DF0"/>
    <w:rsid w:val="00577056"/>
    <w:rsid w:val="006B2593"/>
    <w:rsid w:val="006C6855"/>
    <w:rsid w:val="006D104D"/>
    <w:rsid w:val="00734756"/>
    <w:rsid w:val="00760068"/>
    <w:rsid w:val="007B221A"/>
    <w:rsid w:val="008400A0"/>
    <w:rsid w:val="00955D19"/>
    <w:rsid w:val="009B1CCD"/>
    <w:rsid w:val="009C3EFF"/>
    <w:rsid w:val="009C7FD6"/>
    <w:rsid w:val="009E4FC7"/>
    <w:rsid w:val="00A7337A"/>
    <w:rsid w:val="00B137D6"/>
    <w:rsid w:val="00B21A08"/>
    <w:rsid w:val="00B9608E"/>
    <w:rsid w:val="00C14630"/>
    <w:rsid w:val="00C15340"/>
    <w:rsid w:val="00C35E20"/>
    <w:rsid w:val="00C83322"/>
    <w:rsid w:val="00D02F9A"/>
    <w:rsid w:val="00D637E2"/>
    <w:rsid w:val="00DE2662"/>
    <w:rsid w:val="00F30004"/>
    <w:rsid w:val="00FC7861"/>
    <w:rsid w:val="0160DFED"/>
    <w:rsid w:val="067714B3"/>
    <w:rsid w:val="07AABB21"/>
    <w:rsid w:val="0AF34606"/>
    <w:rsid w:val="121121E0"/>
    <w:rsid w:val="1BD77512"/>
    <w:rsid w:val="1C6E7F4C"/>
    <w:rsid w:val="1D0D0C98"/>
    <w:rsid w:val="1EA1B9BC"/>
    <w:rsid w:val="1EA8DCF9"/>
    <w:rsid w:val="217F383C"/>
    <w:rsid w:val="27271CD7"/>
    <w:rsid w:val="2D6FEC9E"/>
    <w:rsid w:val="3D5919FD"/>
    <w:rsid w:val="51681995"/>
    <w:rsid w:val="5926D225"/>
    <w:rsid w:val="5A7A6535"/>
    <w:rsid w:val="5A98D7C5"/>
    <w:rsid w:val="64CF75FD"/>
    <w:rsid w:val="6E7E340B"/>
    <w:rsid w:val="71F8D7A9"/>
    <w:rsid w:val="7297BF04"/>
    <w:rsid w:val="7BC39387"/>
    <w:rsid w:val="7E5EA1A2"/>
    <w:rsid w:val="7E81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E180"/>
  <w15:chartTrackingRefBased/>
  <w15:docId w15:val="{9D257C3B-7B55-4974-8A63-B232695E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C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52DF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0A7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F3D75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577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ntec.it" TargetMode="External"/><Relationship Id="rId18" Type="http://schemas.openxmlformats.org/officeDocument/2006/relationships/hyperlink" Target="https://www.youtube.com/user/PressRoomUnioncamer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Dintec_Scr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unioncamere.it" TargetMode="External"/><Relationship Id="rId17" Type="http://schemas.openxmlformats.org/officeDocument/2006/relationships/hyperlink" Target="https://twitter.com/Unioncamer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unioncamere-camere-di-commercio/" TargetMode="External"/><Relationship Id="rId20" Type="http://schemas.openxmlformats.org/officeDocument/2006/relationships/hyperlink" Target="https://www.linkedin.com/company/dintec-s-c-r-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ntoimpresadigitale.camcom.it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instagram.com/unioncamere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puntoimpresadigitale.camcom.it" TargetMode="External"/><Relationship Id="rId19" Type="http://schemas.openxmlformats.org/officeDocument/2006/relationships/hyperlink" Target="https://www.facebook.com/Dintecscr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Unioncamere" TargetMode="External"/><Relationship Id="rId22" Type="http://schemas.openxmlformats.org/officeDocument/2006/relationships/hyperlink" Target="https://www.youtube.com/channel/UCq6grT-pomyP8ejhSP6Vp_g/feature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db93f-8505-43ae-9866-26a62ba7c8fb">
      <Terms xmlns="http://schemas.microsoft.com/office/infopath/2007/PartnerControls"/>
    </lcf76f155ced4ddcb4097134ff3c332f>
    <TaxCatchAll xmlns="65424584-2e4a-4542-a57c-a20e6fed47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6" ma:contentTypeDescription="Creare un nuovo documento." ma:contentTypeScope="" ma:versionID="9f897f7ea90490fba5f80a25e2a86143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936ac673a4d72583b480894586c2c8f9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cee85c4-5473-442e-83a5-e591474f0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877cc3-863a-4c4f-8d72-eee508290477}" ma:internalName="TaxCatchAll" ma:showField="CatchAllData" ma:web="65424584-2e4a-4542-a57c-a20e6fed4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0574D-6622-4695-854C-97D6974AF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918EB-8E2E-458E-9988-785D2DAA3FDF}">
  <ds:schemaRefs>
    <ds:schemaRef ds:uri="http://schemas.microsoft.com/office/2006/metadata/properties"/>
    <ds:schemaRef ds:uri="http://schemas.microsoft.com/office/infopath/2007/PartnerControls"/>
    <ds:schemaRef ds:uri="279db93f-8505-43ae-9866-26a62ba7c8fb"/>
    <ds:schemaRef ds:uri="65424584-2e4a-4542-a57c-a20e6fed47ba"/>
  </ds:schemaRefs>
</ds:datastoreItem>
</file>

<file path=customXml/itemProps3.xml><?xml version="1.0" encoding="utf-8"?>
<ds:datastoreItem xmlns:ds="http://schemas.openxmlformats.org/officeDocument/2006/customXml" ds:itemID="{F1ED049A-6F92-44C6-B921-D7F02DFBB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6121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Simone</dc:creator>
  <cp:keywords/>
  <dc:description/>
  <cp:lastModifiedBy>Laura Celentano</cp:lastModifiedBy>
  <cp:revision>2</cp:revision>
  <cp:lastPrinted>2022-09-20T09:10:00Z</cp:lastPrinted>
  <dcterms:created xsi:type="dcterms:W3CDTF">2022-09-20T10:25:00Z</dcterms:created>
  <dcterms:modified xsi:type="dcterms:W3CDTF">2022-09-20T10:25:00Z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0x01010025C3A0D58F35DA459ABF4CEA339EBE9A</vt:lpwstr>
  </property>
  <property fmtid="{D5CDD505-2E9C-101B-9397-08002B2CF9AE}" pid="3" name="MediaServiceImageTags">
    <vt:lpwstr/>
  </property>
</Properties>
</file>