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A" w:rsidRDefault="0087632E" w:rsidP="005B49B0">
      <w:r>
        <w:rPr>
          <w:noProof/>
          <w:lang w:eastAsia="it-IT"/>
        </w:rPr>
        <w:drawing>
          <wp:inline distT="0" distB="0" distL="0" distR="0">
            <wp:extent cx="809625" cy="914400"/>
            <wp:effectExtent l="19050" t="0" r="9525" b="0"/>
            <wp:docPr id="1" name="Immagine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1A" w:rsidRPr="0087632E" w:rsidRDefault="0077491A" w:rsidP="00567E17">
      <w:pPr>
        <w:outlineLvl w:val="0"/>
        <w:rPr>
          <w:rFonts w:ascii="Arial" w:hAnsi="Arial" w:cs="Arial"/>
          <w:b/>
          <w:sz w:val="28"/>
          <w:szCs w:val="28"/>
        </w:rPr>
      </w:pPr>
      <w:r w:rsidRPr="0087632E">
        <w:rPr>
          <w:rFonts w:ascii="Arial" w:hAnsi="Arial" w:cs="Arial"/>
          <w:b/>
          <w:sz w:val="28"/>
          <w:szCs w:val="28"/>
        </w:rPr>
        <w:t xml:space="preserve">Eni è </w:t>
      </w:r>
      <w:proofErr w:type="spellStart"/>
      <w:r w:rsidRPr="0087632E">
        <w:rPr>
          <w:rFonts w:ascii="Arial" w:hAnsi="Arial" w:cs="Arial"/>
          <w:b/>
          <w:sz w:val="28"/>
          <w:szCs w:val="28"/>
        </w:rPr>
        <w:t>gold</w:t>
      </w:r>
      <w:proofErr w:type="spellEnd"/>
      <w:r w:rsidRPr="0087632E">
        <w:rPr>
          <w:rFonts w:ascii="Arial" w:hAnsi="Arial" w:cs="Arial"/>
          <w:b/>
          <w:sz w:val="28"/>
          <w:szCs w:val="28"/>
        </w:rPr>
        <w:t xml:space="preserve"> sponsor della </w:t>
      </w:r>
      <w:r w:rsidRPr="0087632E">
        <w:rPr>
          <w:rFonts w:ascii="Arial" w:hAnsi="Arial" w:cs="Arial"/>
          <w:b/>
          <w:i/>
          <w:sz w:val="28"/>
          <w:szCs w:val="28"/>
        </w:rPr>
        <w:t>Maker Faire</w:t>
      </w:r>
    </w:p>
    <w:p w:rsidR="0077491A" w:rsidRPr="0087632E" w:rsidRDefault="0077491A" w:rsidP="00567E17">
      <w:pPr>
        <w:outlineLvl w:val="0"/>
        <w:rPr>
          <w:rFonts w:ascii="Arial" w:hAnsi="Arial" w:cs="Arial"/>
          <w:b/>
          <w:i/>
          <w:sz w:val="24"/>
          <w:szCs w:val="28"/>
        </w:rPr>
      </w:pPr>
      <w:r w:rsidRPr="0087632E">
        <w:rPr>
          <w:rFonts w:ascii="Arial" w:hAnsi="Arial" w:cs="Arial"/>
          <w:b/>
          <w:i/>
          <w:sz w:val="24"/>
          <w:szCs w:val="28"/>
        </w:rPr>
        <w:t>Roma – “Sapienza” Università di Roma, 16-18 ottobre</w:t>
      </w:r>
    </w:p>
    <w:p w:rsidR="0077491A" w:rsidRPr="0087632E" w:rsidRDefault="0077491A" w:rsidP="001F5538">
      <w:pPr>
        <w:pStyle w:val="Nessunaspaziatur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32E">
        <w:rPr>
          <w:rFonts w:ascii="Arial" w:hAnsi="Arial" w:cs="Arial"/>
          <w:sz w:val="24"/>
          <w:szCs w:val="24"/>
        </w:rPr>
        <w:t xml:space="preserve">Eni è </w:t>
      </w:r>
      <w:proofErr w:type="spellStart"/>
      <w:r w:rsidRPr="0087632E">
        <w:rPr>
          <w:rFonts w:ascii="Arial" w:hAnsi="Arial" w:cs="Arial"/>
          <w:sz w:val="24"/>
          <w:szCs w:val="24"/>
        </w:rPr>
        <w:t>gold</w:t>
      </w:r>
      <w:proofErr w:type="spellEnd"/>
      <w:r w:rsidRPr="0087632E">
        <w:rPr>
          <w:rFonts w:ascii="Arial" w:hAnsi="Arial" w:cs="Arial"/>
          <w:sz w:val="24"/>
          <w:szCs w:val="24"/>
        </w:rPr>
        <w:t xml:space="preserve"> sponsor dell’iniziativa “Maker Faire – the European Edition” che si terrà a Roma dal 16 al 18 ottobre presso gli spazi della “Sapienza” Università di Roma. </w:t>
      </w:r>
    </w:p>
    <w:p w:rsidR="00F37151" w:rsidRDefault="0077491A" w:rsidP="007019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32E">
        <w:rPr>
          <w:rFonts w:ascii="Arial" w:hAnsi="Arial" w:cs="Arial"/>
          <w:sz w:val="24"/>
          <w:szCs w:val="24"/>
        </w:rPr>
        <w:t xml:space="preserve">Maker Faire è il più grande evento di innovazione al mondo, celebrazione annuale del cosiddetto “Maker Movement”: una mostra dedicata a tutta la famiglia dei makers che mette al centro creatività e inventiva nel mondo dell’ICT, della robotica e dell’automazione. In questa occasione gli innovatori del terzo millennio mostreranno i progetti a cui stanno lavorando e condivideranno il sapere tecnologico e artigiano legato al mondo hi-tech. Il movimento dei makers, infatti, si basa sulla riutilizzazione e condivisione dei risultati, sulla creatività e sull’innovazione. </w:t>
      </w:r>
    </w:p>
    <w:p w:rsidR="0077491A" w:rsidRPr="0087632E" w:rsidRDefault="0087632E" w:rsidP="007019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32E">
        <w:rPr>
          <w:rFonts w:ascii="Arial" w:hAnsi="Arial" w:cs="Arial"/>
          <w:sz w:val="24"/>
          <w:szCs w:val="24"/>
        </w:rPr>
        <w:t xml:space="preserve">Anche per </w:t>
      </w:r>
      <w:r w:rsidR="0077491A" w:rsidRPr="0087632E">
        <w:rPr>
          <w:rFonts w:ascii="Arial" w:hAnsi="Arial" w:cs="Arial"/>
          <w:sz w:val="24"/>
          <w:szCs w:val="24"/>
        </w:rPr>
        <w:t xml:space="preserve">Eni l’innovazione tecnologica  è un elemento chiave: rende possibile l’accesso a nuove risorse energetiche, migliora il loro recupero dal sottosuolo e l’efficienza di utilizzo, riducendo allo stesso tempo l’impatto sull’ambiente. Le sfide da affrontare nei prossimi anni e i conseguenti bisogni tecnologici vedono Eni impegnata in una vasta gamma di azioni che vanno dall’esplorazione, produzione e trasporto di olio e gas, produzione di carburanti a elevate prestazioni e basso impatto ambientale fino alle energie rinnovabili (energia solare e biomasse), alla sostenibilità ambientale  e all'aumento di efficienza energetica. </w:t>
      </w:r>
    </w:p>
    <w:p w:rsidR="0077491A" w:rsidRPr="007019FB" w:rsidRDefault="0077491A" w:rsidP="007019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632E">
        <w:rPr>
          <w:rFonts w:ascii="Arial" w:hAnsi="Arial" w:cs="Arial"/>
          <w:sz w:val="24"/>
          <w:szCs w:val="24"/>
        </w:rPr>
        <w:t>Per questo, dopo il successo dello scorso anno Eni, torna alla Maker con lo stand “Innovation for Energy” per</w:t>
      </w:r>
      <w:r w:rsidR="0087632E" w:rsidRPr="0087632E">
        <w:rPr>
          <w:rFonts w:ascii="Arial" w:hAnsi="Arial" w:cs="Arial"/>
          <w:sz w:val="24"/>
          <w:szCs w:val="24"/>
        </w:rPr>
        <w:t xml:space="preserve"> presentare gli ultimi risultati</w:t>
      </w:r>
      <w:r w:rsidRPr="0087632E">
        <w:rPr>
          <w:rFonts w:ascii="Arial" w:hAnsi="Arial" w:cs="Arial"/>
          <w:sz w:val="24"/>
          <w:szCs w:val="24"/>
        </w:rPr>
        <w:t xml:space="preserve"> dell’innovazione tecnologica firmata dal cane a sei zampe, con un focus dedicato al tema della sicurezza dei lavoratori. </w:t>
      </w:r>
    </w:p>
    <w:p w:rsidR="0077491A" w:rsidRPr="00141C84" w:rsidRDefault="0077491A" w:rsidP="00567E17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41C84">
        <w:rPr>
          <w:rFonts w:ascii="Arial" w:hAnsi="Arial" w:cs="Arial"/>
          <w:b/>
          <w:sz w:val="20"/>
          <w:szCs w:val="20"/>
        </w:rPr>
        <w:t>Contatti societari:</w:t>
      </w:r>
    </w:p>
    <w:p w:rsidR="0077491A" w:rsidRPr="00141C84" w:rsidRDefault="0077491A" w:rsidP="00567E17">
      <w:pPr>
        <w:spacing w:line="360" w:lineRule="auto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141C84">
        <w:rPr>
          <w:rFonts w:ascii="Arial" w:hAnsi="Arial" w:cs="Arial"/>
          <w:b/>
          <w:sz w:val="20"/>
          <w:szCs w:val="20"/>
        </w:rPr>
        <w:t>Ufficio Stampa</w:t>
      </w:r>
      <w:r w:rsidRPr="00141C84">
        <w:rPr>
          <w:rFonts w:ascii="Arial" w:hAnsi="Arial" w:cs="Arial"/>
          <w:b/>
          <w:i/>
          <w:sz w:val="20"/>
          <w:szCs w:val="20"/>
        </w:rPr>
        <w:t xml:space="preserve">: </w:t>
      </w:r>
      <w:r w:rsidRPr="00141C84">
        <w:rPr>
          <w:rFonts w:ascii="Arial" w:hAnsi="Arial" w:cs="Arial"/>
          <w:b/>
          <w:sz w:val="20"/>
          <w:szCs w:val="20"/>
        </w:rPr>
        <w:t>Tel. +39.0252031875 – +39.0659822030</w:t>
      </w:r>
    </w:p>
    <w:p w:rsidR="0077491A" w:rsidRPr="00141C84" w:rsidRDefault="0077491A" w:rsidP="00567E1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41C84">
        <w:rPr>
          <w:rStyle w:val="arial13px1"/>
          <w:b/>
          <w:bCs/>
        </w:rPr>
        <w:t>Sito internet</w:t>
      </w:r>
      <w:r w:rsidRPr="00141C84">
        <w:rPr>
          <w:rStyle w:val="arial13px1"/>
          <w:b/>
        </w:rPr>
        <w:t xml:space="preserve">: </w:t>
      </w:r>
      <w:hyperlink r:id="rId6" w:history="1">
        <w:r w:rsidRPr="00141C84">
          <w:rPr>
            <w:rStyle w:val="Collegamentoipertestuale"/>
            <w:rFonts w:ascii="Arial" w:hAnsi="Arial" w:cs="Arial"/>
            <w:b/>
            <w:sz w:val="20"/>
            <w:szCs w:val="20"/>
          </w:rPr>
          <w:t>www.eni.com</w:t>
        </w:r>
      </w:hyperlink>
      <w:r w:rsidRPr="00141C84">
        <w:rPr>
          <w:rStyle w:val="arial13px1"/>
          <w:b/>
        </w:rPr>
        <w:t xml:space="preserve"> </w:t>
      </w:r>
    </w:p>
    <w:p w:rsidR="0077491A" w:rsidRDefault="00D059EE" w:rsidP="009F6E02">
      <w:pPr>
        <w:autoSpaceDE w:val="0"/>
        <w:autoSpaceDN w:val="0"/>
        <w:adjustRightInd w:val="0"/>
        <w:spacing w:line="360" w:lineRule="auto"/>
        <w:jc w:val="both"/>
      </w:pPr>
      <w:hyperlink r:id="rId7" w:history="1">
        <w:r w:rsidR="0077491A" w:rsidRPr="00141C84">
          <w:rPr>
            <w:rStyle w:val="Collegamentoipertestuale"/>
            <w:rFonts w:ascii="Arial" w:hAnsi="Arial" w:cs="Arial"/>
            <w:b/>
            <w:iCs/>
            <w:sz w:val="20"/>
            <w:szCs w:val="20"/>
          </w:rPr>
          <w:t>http://cultura.eni.com</w:t>
        </w:r>
      </w:hyperlink>
    </w:p>
    <w:p w:rsidR="0077491A" w:rsidRPr="00F06FDF" w:rsidRDefault="0087632E" w:rsidP="00F06FDF">
      <w:p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  <w:b/>
          <w:noProof/>
          <w:color w:val="333333"/>
          <w:lang w:eastAsia="it-IT"/>
        </w:rPr>
        <w:drawing>
          <wp:inline distT="0" distB="0" distL="0" distR="0">
            <wp:extent cx="733425" cy="180975"/>
            <wp:effectExtent l="19050" t="0" r="9525" b="0"/>
            <wp:docPr id="2" name="Immagine 2" descr="segui_en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gui_en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91A" w:rsidRPr="00F06FDF" w:rsidSect="00110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4265"/>
    <w:multiLevelType w:val="hybridMultilevel"/>
    <w:tmpl w:val="C226C25A"/>
    <w:lvl w:ilvl="0" w:tplc="CEA659D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49B0"/>
    <w:rsid w:val="00005CBA"/>
    <w:rsid w:val="00012097"/>
    <w:rsid w:val="00014B25"/>
    <w:rsid w:val="000179EE"/>
    <w:rsid w:val="00027197"/>
    <w:rsid w:val="00035EE0"/>
    <w:rsid w:val="00063EEA"/>
    <w:rsid w:val="000969C5"/>
    <w:rsid w:val="000B6A34"/>
    <w:rsid w:val="000C4BF2"/>
    <w:rsid w:val="000C61AF"/>
    <w:rsid w:val="000E463B"/>
    <w:rsid w:val="001012C1"/>
    <w:rsid w:val="0010678D"/>
    <w:rsid w:val="00110F8C"/>
    <w:rsid w:val="00141C84"/>
    <w:rsid w:val="0015330F"/>
    <w:rsid w:val="00154A9E"/>
    <w:rsid w:val="00177462"/>
    <w:rsid w:val="001B1389"/>
    <w:rsid w:val="001B4670"/>
    <w:rsid w:val="001B7A95"/>
    <w:rsid w:val="001F5538"/>
    <w:rsid w:val="00200755"/>
    <w:rsid w:val="00201C90"/>
    <w:rsid w:val="00246619"/>
    <w:rsid w:val="00252B27"/>
    <w:rsid w:val="00274CD3"/>
    <w:rsid w:val="00323345"/>
    <w:rsid w:val="00325CE0"/>
    <w:rsid w:val="0037199F"/>
    <w:rsid w:val="003729F2"/>
    <w:rsid w:val="0037598C"/>
    <w:rsid w:val="0038719D"/>
    <w:rsid w:val="003B6EED"/>
    <w:rsid w:val="003F5033"/>
    <w:rsid w:val="00407A10"/>
    <w:rsid w:val="00421B7D"/>
    <w:rsid w:val="00446633"/>
    <w:rsid w:val="00454000"/>
    <w:rsid w:val="004C2367"/>
    <w:rsid w:val="004F0FC2"/>
    <w:rsid w:val="004F158B"/>
    <w:rsid w:val="00501394"/>
    <w:rsid w:val="0053654A"/>
    <w:rsid w:val="0054336B"/>
    <w:rsid w:val="00567E17"/>
    <w:rsid w:val="005808F6"/>
    <w:rsid w:val="005B0C10"/>
    <w:rsid w:val="005B49B0"/>
    <w:rsid w:val="005B4EED"/>
    <w:rsid w:val="005E1777"/>
    <w:rsid w:val="0060002D"/>
    <w:rsid w:val="00602FD4"/>
    <w:rsid w:val="00631FCE"/>
    <w:rsid w:val="00645381"/>
    <w:rsid w:val="0064637F"/>
    <w:rsid w:val="00651B33"/>
    <w:rsid w:val="00675014"/>
    <w:rsid w:val="0068139D"/>
    <w:rsid w:val="00690BDC"/>
    <w:rsid w:val="006B1174"/>
    <w:rsid w:val="006C4A35"/>
    <w:rsid w:val="007019FB"/>
    <w:rsid w:val="00704CAF"/>
    <w:rsid w:val="007132F8"/>
    <w:rsid w:val="00740D94"/>
    <w:rsid w:val="00751990"/>
    <w:rsid w:val="00756597"/>
    <w:rsid w:val="00761914"/>
    <w:rsid w:val="00762DB3"/>
    <w:rsid w:val="00766014"/>
    <w:rsid w:val="007731B0"/>
    <w:rsid w:val="0077491A"/>
    <w:rsid w:val="0077640D"/>
    <w:rsid w:val="00780F0A"/>
    <w:rsid w:val="0078600B"/>
    <w:rsid w:val="00825BDF"/>
    <w:rsid w:val="00826875"/>
    <w:rsid w:val="008623B0"/>
    <w:rsid w:val="00864FC8"/>
    <w:rsid w:val="0086564A"/>
    <w:rsid w:val="0087632E"/>
    <w:rsid w:val="008C05FC"/>
    <w:rsid w:val="008D0309"/>
    <w:rsid w:val="008D39E9"/>
    <w:rsid w:val="009151B1"/>
    <w:rsid w:val="009413C5"/>
    <w:rsid w:val="00941CB0"/>
    <w:rsid w:val="0095048C"/>
    <w:rsid w:val="009A3928"/>
    <w:rsid w:val="009D0345"/>
    <w:rsid w:val="009F6E02"/>
    <w:rsid w:val="00A22FF3"/>
    <w:rsid w:val="00A34A42"/>
    <w:rsid w:val="00A7074A"/>
    <w:rsid w:val="00AB2428"/>
    <w:rsid w:val="00AC3CEE"/>
    <w:rsid w:val="00AD177C"/>
    <w:rsid w:val="00B07EC4"/>
    <w:rsid w:val="00B24606"/>
    <w:rsid w:val="00B34B55"/>
    <w:rsid w:val="00B83820"/>
    <w:rsid w:val="00BC76F1"/>
    <w:rsid w:val="00BD170B"/>
    <w:rsid w:val="00BF6DA0"/>
    <w:rsid w:val="00C07DA0"/>
    <w:rsid w:val="00C13E48"/>
    <w:rsid w:val="00C14AE3"/>
    <w:rsid w:val="00C26B06"/>
    <w:rsid w:val="00C348BE"/>
    <w:rsid w:val="00C367AD"/>
    <w:rsid w:val="00C4394C"/>
    <w:rsid w:val="00D059EE"/>
    <w:rsid w:val="00D06EDC"/>
    <w:rsid w:val="00D12E48"/>
    <w:rsid w:val="00D37F6D"/>
    <w:rsid w:val="00D42C6A"/>
    <w:rsid w:val="00D46839"/>
    <w:rsid w:val="00D67046"/>
    <w:rsid w:val="00DA4193"/>
    <w:rsid w:val="00DA5BB2"/>
    <w:rsid w:val="00DC3C5F"/>
    <w:rsid w:val="00DE0776"/>
    <w:rsid w:val="00E0426D"/>
    <w:rsid w:val="00E04511"/>
    <w:rsid w:val="00E41E0D"/>
    <w:rsid w:val="00E55B95"/>
    <w:rsid w:val="00E661A2"/>
    <w:rsid w:val="00E7565E"/>
    <w:rsid w:val="00EA394A"/>
    <w:rsid w:val="00EA70E5"/>
    <w:rsid w:val="00EB41FD"/>
    <w:rsid w:val="00EC1A8A"/>
    <w:rsid w:val="00EE53AC"/>
    <w:rsid w:val="00EF460F"/>
    <w:rsid w:val="00F06FDF"/>
    <w:rsid w:val="00F17581"/>
    <w:rsid w:val="00F32E22"/>
    <w:rsid w:val="00F37151"/>
    <w:rsid w:val="00F42B99"/>
    <w:rsid w:val="00F46A20"/>
    <w:rsid w:val="00F66655"/>
    <w:rsid w:val="00F97C10"/>
    <w:rsid w:val="00FA224C"/>
    <w:rsid w:val="00FB3B96"/>
    <w:rsid w:val="00FC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9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B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49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B49B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825BDF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99"/>
    <w:qFormat/>
    <w:rsid w:val="00D42C6A"/>
    <w:rPr>
      <w:rFonts w:cs="Times New Roman"/>
      <w:b/>
      <w:bCs/>
    </w:rPr>
  </w:style>
  <w:style w:type="paragraph" w:styleId="Nessunaspaziatura">
    <w:name w:val="No Spacing"/>
    <w:uiPriority w:val="99"/>
    <w:qFormat/>
    <w:rsid w:val="00D42C6A"/>
    <w:rPr>
      <w:lang w:eastAsia="en-US"/>
    </w:rPr>
  </w:style>
  <w:style w:type="character" w:customStyle="1" w:styleId="arial13px1">
    <w:name w:val="arial_13px1"/>
    <w:basedOn w:val="Carpredefinitoparagrafo"/>
    <w:uiPriority w:val="99"/>
    <w:rsid w:val="009F6E02"/>
    <w:rPr>
      <w:rFonts w:ascii="Arial" w:hAnsi="Arial" w:cs="Arial"/>
      <w:color w:val="000000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67E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8600B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rsid w:val="001B7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F5538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0179EE"/>
    <w:rPr>
      <w:rFonts w:cs="Times New Roman"/>
    </w:rPr>
  </w:style>
  <w:style w:type="character" w:styleId="Enfasicorsivo">
    <w:name w:val="Emphasis"/>
    <w:basedOn w:val="Carpredefinitoparagrafo"/>
    <w:uiPriority w:val="99"/>
    <w:qFormat/>
    <w:locked/>
    <w:rsid w:val="007019F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a.e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Eni S.p.A.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Andreoni Andrea</dc:creator>
  <cp:keywords/>
  <dc:description/>
  <cp:lastModifiedBy>Rosella Migliavacca</cp:lastModifiedBy>
  <cp:revision>2</cp:revision>
  <cp:lastPrinted>2015-09-03T13:25:00Z</cp:lastPrinted>
  <dcterms:created xsi:type="dcterms:W3CDTF">2015-09-03T14:58:00Z</dcterms:created>
  <dcterms:modified xsi:type="dcterms:W3CDTF">2015-09-03T14:58:00Z</dcterms:modified>
</cp:coreProperties>
</file>