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8909" w14:textId="77777777" w:rsidR="009223E3" w:rsidRDefault="009223E3" w:rsidP="001525B0">
      <w:pPr>
        <w:rPr>
          <w:rFonts w:ascii="Arial" w:hAnsi="Arial" w:cs="Arial"/>
          <w:b/>
          <w:sz w:val="36"/>
          <w:szCs w:val="36"/>
          <w:lang w:val="en-US"/>
        </w:rPr>
      </w:pPr>
      <w:r w:rsidRPr="00CC5758">
        <w:rPr>
          <w:noProof/>
          <w:lang w:eastAsia="it-IT"/>
        </w:rPr>
        <w:drawing>
          <wp:inline distT="0" distB="0" distL="0" distR="0" wp14:anchorId="1832E3DB" wp14:editId="735BFA02">
            <wp:extent cx="838200" cy="819150"/>
            <wp:effectExtent l="0" t="0" r="0" b="0"/>
            <wp:docPr id="1" name="Immagine 1" descr="\\ENNF2001\..\EN25920\Local Settings\en25920\Local Settings\Temporary Internet Files\OLKA20\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NNF2001\..\EN25920\Local Settings\en25920\Local Settings\Temporary Internet Files\OLKA20\E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047A" w14:textId="77777777" w:rsidR="00967628" w:rsidRPr="00413C73" w:rsidRDefault="002025F7" w:rsidP="001525B0">
      <w:pPr>
        <w:rPr>
          <w:rFonts w:ascii="Arial" w:hAnsi="Arial" w:cs="Arial"/>
          <w:b/>
          <w:sz w:val="36"/>
          <w:szCs w:val="36"/>
          <w:lang w:val="en-US"/>
        </w:rPr>
      </w:pPr>
      <w:r w:rsidRPr="00413C73">
        <w:rPr>
          <w:rFonts w:ascii="Arial" w:hAnsi="Arial" w:cs="Arial"/>
          <w:b/>
          <w:sz w:val="36"/>
          <w:szCs w:val="36"/>
          <w:lang w:val="en-US"/>
        </w:rPr>
        <w:t xml:space="preserve">Eni </w:t>
      </w:r>
      <w:proofErr w:type="spellStart"/>
      <w:r w:rsidRPr="00413C73">
        <w:rPr>
          <w:rFonts w:ascii="Arial" w:hAnsi="Arial" w:cs="Arial"/>
          <w:b/>
          <w:sz w:val="36"/>
          <w:szCs w:val="36"/>
          <w:lang w:val="en-US"/>
        </w:rPr>
        <w:t>alla</w:t>
      </w:r>
      <w:proofErr w:type="spellEnd"/>
      <w:r w:rsidRPr="00413C73">
        <w:rPr>
          <w:rFonts w:ascii="Arial" w:hAnsi="Arial" w:cs="Arial"/>
          <w:b/>
          <w:sz w:val="36"/>
          <w:szCs w:val="36"/>
          <w:lang w:val="en-US"/>
        </w:rPr>
        <w:t xml:space="preserve"> Maker Faire Rom</w:t>
      </w:r>
      <w:r w:rsidR="00413C73" w:rsidRPr="00413C73">
        <w:rPr>
          <w:rFonts w:ascii="Arial" w:hAnsi="Arial" w:cs="Arial"/>
          <w:b/>
          <w:sz w:val="36"/>
          <w:szCs w:val="36"/>
          <w:lang w:val="en-US"/>
        </w:rPr>
        <w:t>e</w:t>
      </w:r>
      <w:r w:rsidR="001E5D33" w:rsidRPr="00413C73">
        <w:rPr>
          <w:rFonts w:ascii="Arial" w:hAnsi="Arial" w:cs="Arial"/>
          <w:b/>
          <w:sz w:val="36"/>
          <w:szCs w:val="36"/>
          <w:lang w:val="en-US"/>
        </w:rPr>
        <w:t xml:space="preserve"> – The European Edition </w:t>
      </w:r>
    </w:p>
    <w:p w14:paraId="0FFF7D83" w14:textId="77777777" w:rsidR="001E5D33" w:rsidRDefault="002025F7" w:rsidP="001525B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25F7">
        <w:rPr>
          <w:rFonts w:ascii="Arial" w:hAnsi="Arial" w:cs="Arial"/>
          <w:b/>
          <w:sz w:val="28"/>
          <w:szCs w:val="28"/>
        </w:rPr>
        <w:t>L’E</w:t>
      </w:r>
      <w:r>
        <w:rPr>
          <w:rFonts w:ascii="Arial" w:hAnsi="Arial" w:cs="Arial"/>
          <w:b/>
          <w:sz w:val="28"/>
          <w:szCs w:val="28"/>
        </w:rPr>
        <w:t>vento</w:t>
      </w:r>
    </w:p>
    <w:p w14:paraId="577EBF1D" w14:textId="77777777" w:rsidR="002025F7" w:rsidRPr="002025F7" w:rsidRDefault="00967628" w:rsidP="00AD26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Maker </w:t>
      </w:r>
      <w:proofErr w:type="gramStart"/>
      <w:r>
        <w:rPr>
          <w:rFonts w:ascii="Arial" w:hAnsi="Arial" w:cs="Arial"/>
        </w:rPr>
        <w:t>Faire</w:t>
      </w:r>
      <w:r w:rsidR="00F113D8">
        <w:rPr>
          <w:rFonts w:ascii="Arial" w:hAnsi="Arial" w:cs="Arial"/>
        </w:rPr>
        <w:t xml:space="preserve"> </w:t>
      </w:r>
      <w:r w:rsidR="001E5D33">
        <w:rPr>
          <w:rFonts w:ascii="Arial" w:hAnsi="Arial" w:cs="Arial"/>
        </w:rPr>
        <w:t xml:space="preserve"> Rom</w:t>
      </w:r>
      <w:r w:rsidR="00413C73">
        <w:rPr>
          <w:rFonts w:ascii="Arial" w:hAnsi="Arial" w:cs="Arial"/>
        </w:rPr>
        <w:t>e</w:t>
      </w:r>
      <w:proofErr w:type="gramEnd"/>
      <w:r w:rsidR="001E5D33">
        <w:rPr>
          <w:rFonts w:ascii="Arial" w:hAnsi="Arial" w:cs="Arial"/>
        </w:rPr>
        <w:t>,</w:t>
      </w:r>
      <w:r w:rsidR="00413C73">
        <w:rPr>
          <w:rFonts w:ascii="Arial" w:hAnsi="Arial" w:cs="Arial"/>
        </w:rPr>
        <w:t xml:space="preserve"> </w:t>
      </w:r>
      <w:r w:rsidR="00E05266">
        <w:rPr>
          <w:rFonts w:ascii="Arial" w:hAnsi="Arial" w:cs="Arial"/>
        </w:rPr>
        <w:t xml:space="preserve"> </w:t>
      </w:r>
      <w:r w:rsidR="00413C73">
        <w:rPr>
          <w:rFonts w:ascii="Arial" w:hAnsi="Arial" w:cs="Arial"/>
        </w:rPr>
        <w:t xml:space="preserve">the </w:t>
      </w:r>
      <w:r w:rsidR="00C82C5A">
        <w:rPr>
          <w:rFonts w:ascii="Arial" w:hAnsi="Arial" w:cs="Arial"/>
        </w:rPr>
        <w:t xml:space="preserve"> </w:t>
      </w:r>
      <w:proofErr w:type="spellStart"/>
      <w:r w:rsidR="00413C73">
        <w:rPr>
          <w:rFonts w:ascii="Arial" w:hAnsi="Arial" w:cs="Arial"/>
        </w:rPr>
        <w:t>European</w:t>
      </w:r>
      <w:proofErr w:type="spellEnd"/>
      <w:r w:rsidR="00413C73">
        <w:rPr>
          <w:rFonts w:ascii="Arial" w:hAnsi="Arial" w:cs="Arial"/>
        </w:rPr>
        <w:t xml:space="preserve"> </w:t>
      </w:r>
      <w:r w:rsidR="0003739C">
        <w:rPr>
          <w:rFonts w:ascii="Arial" w:hAnsi="Arial" w:cs="Arial"/>
        </w:rPr>
        <w:t xml:space="preserve"> </w:t>
      </w:r>
      <w:r w:rsidR="00413C73">
        <w:rPr>
          <w:rFonts w:ascii="Arial" w:hAnsi="Arial" w:cs="Arial"/>
        </w:rPr>
        <w:t xml:space="preserve">Edition </w:t>
      </w:r>
      <w:r>
        <w:rPr>
          <w:rFonts w:ascii="Arial" w:hAnsi="Arial" w:cs="Arial"/>
        </w:rPr>
        <w:t xml:space="preserve"> è il più grande evento di innovazione al mondo, celebrazione annuale del cosiddetto "Maker </w:t>
      </w:r>
      <w:proofErr w:type="spellStart"/>
      <w:r>
        <w:rPr>
          <w:rFonts w:ascii="Arial" w:hAnsi="Arial" w:cs="Arial"/>
        </w:rPr>
        <w:t>Movement</w:t>
      </w:r>
      <w:proofErr w:type="spellEnd"/>
      <w:r>
        <w:rPr>
          <w:rFonts w:ascii="Arial" w:hAnsi="Arial" w:cs="Arial"/>
        </w:rPr>
        <w:t>": una mostra dedicata a tutta la famiglia dei makers che mette al centro creatività e inventiva nel mondo dell’ICT, della robotica e dell’automazione, nato nel 2006 a San Francisco. In questa occasione gli innovatori del terzo millennio mostreranno i progetti a cui stanno lavorando e condivideranno il sapere tecnologico e artigiano legato al mondo hi-tech. Il movimento dei maker</w:t>
      </w:r>
      <w:r w:rsidR="00345F85">
        <w:rPr>
          <w:rFonts w:ascii="Arial" w:hAnsi="Arial" w:cs="Arial"/>
        </w:rPr>
        <w:t xml:space="preserve">s si basa sulla riutilizzazione </w:t>
      </w:r>
      <w:r>
        <w:rPr>
          <w:rFonts w:ascii="Arial" w:hAnsi="Arial" w:cs="Arial"/>
        </w:rPr>
        <w:t xml:space="preserve">e condivisione dei risultati, sulla creatività e sull’innovazione. </w:t>
      </w:r>
      <w:r w:rsidR="00F45199">
        <w:rPr>
          <w:rFonts w:ascii="Arial" w:hAnsi="Arial" w:cs="Arial"/>
        </w:rPr>
        <w:t>Maker Faire</w:t>
      </w:r>
      <w:r w:rsidR="009E7E36">
        <w:rPr>
          <w:rFonts w:ascii="Arial" w:hAnsi="Arial" w:cs="Arial"/>
        </w:rPr>
        <w:t xml:space="preserve"> Rome</w:t>
      </w:r>
      <w:r w:rsidR="00F45199">
        <w:rPr>
          <w:rFonts w:ascii="Arial" w:hAnsi="Arial" w:cs="Arial"/>
        </w:rPr>
        <w:t xml:space="preserve"> è accompagnata e preceduta da una serie di eventi che si svolgono nel corso dell’anno come il consueto </w:t>
      </w:r>
      <w:r w:rsidR="009E7E36">
        <w:rPr>
          <w:rFonts w:ascii="Arial" w:hAnsi="Arial" w:cs="Arial"/>
        </w:rPr>
        <w:t xml:space="preserve">The Big Hack, </w:t>
      </w:r>
      <w:r w:rsidR="00F45199">
        <w:rPr>
          <w:rFonts w:ascii="Arial" w:hAnsi="Arial" w:cs="Arial"/>
        </w:rPr>
        <w:t xml:space="preserve">che si </w:t>
      </w:r>
      <w:r w:rsidR="00D135A9">
        <w:rPr>
          <w:rFonts w:ascii="Arial" w:hAnsi="Arial" w:cs="Arial"/>
        </w:rPr>
        <w:t>terrà</w:t>
      </w:r>
      <w:r w:rsidR="00F45199">
        <w:rPr>
          <w:rFonts w:ascii="Arial" w:hAnsi="Arial" w:cs="Arial"/>
        </w:rPr>
        <w:t xml:space="preserve"> a Napoli </w:t>
      </w:r>
      <w:r w:rsidR="00D135A9">
        <w:rPr>
          <w:rFonts w:ascii="Arial" w:hAnsi="Arial" w:cs="Arial"/>
        </w:rPr>
        <w:t>il prossimo</w:t>
      </w:r>
      <w:r w:rsidR="00F45199">
        <w:rPr>
          <w:rFonts w:ascii="Arial" w:hAnsi="Arial" w:cs="Arial"/>
        </w:rPr>
        <w:t xml:space="preserve"> </w:t>
      </w:r>
      <w:r w:rsidR="00917842">
        <w:rPr>
          <w:rFonts w:ascii="Arial" w:hAnsi="Arial" w:cs="Arial"/>
        </w:rPr>
        <w:t>5</w:t>
      </w:r>
      <w:r w:rsidR="00F45199">
        <w:rPr>
          <w:rFonts w:ascii="Arial" w:hAnsi="Arial" w:cs="Arial"/>
        </w:rPr>
        <w:t xml:space="preserve"> e </w:t>
      </w:r>
      <w:r w:rsidR="00917842">
        <w:rPr>
          <w:rFonts w:ascii="Arial" w:hAnsi="Arial" w:cs="Arial"/>
        </w:rPr>
        <w:t>6</w:t>
      </w:r>
      <w:r w:rsidR="00F45199">
        <w:rPr>
          <w:rFonts w:ascii="Arial" w:hAnsi="Arial" w:cs="Arial"/>
        </w:rPr>
        <w:t xml:space="preserve"> ottobre</w:t>
      </w:r>
      <w:r w:rsidR="009E7E36">
        <w:rPr>
          <w:rFonts w:ascii="Arial" w:hAnsi="Arial" w:cs="Arial"/>
        </w:rPr>
        <w:t xml:space="preserve">, dove Eni promuove la </w:t>
      </w:r>
      <w:proofErr w:type="gramStart"/>
      <w:r w:rsidR="009E7E36">
        <w:rPr>
          <w:rFonts w:ascii="Arial" w:hAnsi="Arial" w:cs="Arial"/>
        </w:rPr>
        <w:t xml:space="preserve">challenge </w:t>
      </w:r>
      <w:r w:rsidR="00F45199">
        <w:rPr>
          <w:rFonts w:ascii="Arial" w:hAnsi="Arial" w:cs="Arial"/>
        </w:rPr>
        <w:t xml:space="preserve"> </w:t>
      </w:r>
      <w:r w:rsidR="009E7E36">
        <w:rPr>
          <w:rFonts w:ascii="Arial" w:hAnsi="Arial" w:cs="Arial"/>
        </w:rPr>
        <w:t>“</w:t>
      </w:r>
      <w:proofErr w:type="gramEnd"/>
      <w:r w:rsidR="009E7E36">
        <w:rPr>
          <w:rFonts w:ascii="Arial" w:hAnsi="Arial" w:cs="Arial"/>
        </w:rPr>
        <w:t>Water Hack” per sfidare i giovani makers a trovare soluzioni innovati</w:t>
      </w:r>
      <w:r w:rsidR="003533DE">
        <w:rPr>
          <w:rFonts w:ascii="Arial" w:hAnsi="Arial" w:cs="Arial"/>
        </w:rPr>
        <w:t>ve</w:t>
      </w:r>
      <w:r w:rsidR="009E7E36">
        <w:rPr>
          <w:rFonts w:ascii="Arial" w:hAnsi="Arial" w:cs="Arial"/>
        </w:rPr>
        <w:t xml:space="preserve"> per il  riutilizzo virtuoso delle acque trattate da Syndial, società ambientale del cane a sei zampe. </w:t>
      </w:r>
    </w:p>
    <w:p w14:paraId="3476A20A" w14:textId="77777777" w:rsidR="002025F7" w:rsidRPr="002025F7" w:rsidRDefault="002025F7" w:rsidP="0003739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025F7">
        <w:rPr>
          <w:rFonts w:ascii="Arial" w:hAnsi="Arial" w:cs="Arial"/>
          <w:b/>
          <w:sz w:val="28"/>
          <w:szCs w:val="28"/>
        </w:rPr>
        <w:t>Partecipazione Eni alla Maker Faire</w:t>
      </w:r>
      <w:r w:rsidR="009E7E36">
        <w:rPr>
          <w:rFonts w:ascii="Arial" w:hAnsi="Arial" w:cs="Arial"/>
          <w:b/>
          <w:sz w:val="28"/>
          <w:szCs w:val="28"/>
        </w:rPr>
        <w:t xml:space="preserve"> Rome</w:t>
      </w:r>
    </w:p>
    <w:p w14:paraId="46331FB1" w14:textId="77777777" w:rsidR="00876209" w:rsidRDefault="00967628" w:rsidP="0003739C">
      <w:pPr>
        <w:spacing w:line="360" w:lineRule="auto"/>
        <w:jc w:val="both"/>
        <w:rPr>
          <w:rFonts w:ascii="Arial" w:hAnsi="Arial" w:cs="Arial"/>
        </w:rPr>
      </w:pPr>
      <w:r w:rsidRPr="009F0E28">
        <w:rPr>
          <w:rFonts w:ascii="Arial" w:hAnsi="Arial" w:cs="Arial"/>
        </w:rPr>
        <w:t>Quest’anno la collaborazione</w:t>
      </w:r>
      <w:r w:rsidR="00F45199">
        <w:rPr>
          <w:rFonts w:ascii="Arial" w:hAnsi="Arial" w:cs="Arial"/>
        </w:rPr>
        <w:t xml:space="preserve"> </w:t>
      </w:r>
      <w:proofErr w:type="gramStart"/>
      <w:r w:rsidR="009F0E28" w:rsidRPr="009F0E28">
        <w:rPr>
          <w:rFonts w:ascii="Arial" w:hAnsi="Arial" w:cs="Arial"/>
        </w:rPr>
        <w:t xml:space="preserve">di </w:t>
      </w:r>
      <w:r w:rsidR="00E05266">
        <w:rPr>
          <w:rFonts w:ascii="Arial" w:hAnsi="Arial" w:cs="Arial"/>
        </w:rPr>
        <w:t xml:space="preserve"> </w:t>
      </w:r>
      <w:r w:rsidR="009F0E28" w:rsidRPr="009F0E28">
        <w:rPr>
          <w:rFonts w:ascii="Arial" w:hAnsi="Arial" w:cs="Arial"/>
        </w:rPr>
        <w:t>Eni</w:t>
      </w:r>
      <w:proofErr w:type="gramEnd"/>
      <w:r w:rsidR="009F0E28" w:rsidRPr="009F0E28">
        <w:rPr>
          <w:rFonts w:ascii="Arial" w:hAnsi="Arial" w:cs="Arial"/>
        </w:rPr>
        <w:t xml:space="preserve"> </w:t>
      </w:r>
      <w:r w:rsidRPr="009F0E28">
        <w:rPr>
          <w:rFonts w:ascii="Arial" w:hAnsi="Arial" w:cs="Arial"/>
        </w:rPr>
        <w:t xml:space="preserve"> con Maker Faire Rome – The </w:t>
      </w:r>
      <w:proofErr w:type="spellStart"/>
      <w:r w:rsidRPr="009F0E28">
        <w:rPr>
          <w:rFonts w:ascii="Arial" w:hAnsi="Arial" w:cs="Arial"/>
        </w:rPr>
        <w:t>European</w:t>
      </w:r>
      <w:proofErr w:type="spellEnd"/>
      <w:r w:rsidRPr="009F0E28">
        <w:rPr>
          <w:rFonts w:ascii="Arial" w:hAnsi="Arial" w:cs="Arial"/>
        </w:rPr>
        <w:t xml:space="preserve"> Edition, la </w:t>
      </w:r>
      <w:r w:rsidR="00917842">
        <w:rPr>
          <w:rFonts w:ascii="Arial" w:hAnsi="Arial" w:cs="Arial"/>
        </w:rPr>
        <w:t>sesta</w:t>
      </w:r>
      <w:r w:rsidR="00917842" w:rsidRPr="009F0E28">
        <w:rPr>
          <w:rFonts w:ascii="Arial" w:hAnsi="Arial" w:cs="Arial"/>
        </w:rPr>
        <w:t xml:space="preserve"> </w:t>
      </w:r>
      <w:r w:rsidRPr="009F0E28">
        <w:rPr>
          <w:rFonts w:ascii="Arial" w:hAnsi="Arial" w:cs="Arial"/>
        </w:rPr>
        <w:t xml:space="preserve">consecutiva per il cane a sei zampe, </w:t>
      </w:r>
      <w:r w:rsidR="00917842">
        <w:rPr>
          <w:rFonts w:ascii="Arial" w:hAnsi="Arial" w:cs="Arial"/>
        </w:rPr>
        <w:t xml:space="preserve">sarà </w:t>
      </w:r>
      <w:r w:rsidR="00EE7118">
        <w:rPr>
          <w:rFonts w:ascii="Arial" w:hAnsi="Arial" w:cs="Arial"/>
        </w:rPr>
        <w:t xml:space="preserve">focalizzata sui progetti </w:t>
      </w:r>
      <w:r w:rsidR="00ED229E">
        <w:rPr>
          <w:rFonts w:ascii="Arial" w:hAnsi="Arial" w:cs="Arial"/>
        </w:rPr>
        <w:t>innovativi</w:t>
      </w:r>
      <w:r w:rsidR="00EE7118">
        <w:rPr>
          <w:rFonts w:ascii="Arial" w:hAnsi="Arial" w:cs="Arial"/>
        </w:rPr>
        <w:t xml:space="preserve"> che l’</w:t>
      </w:r>
      <w:r w:rsidR="00ED229E">
        <w:rPr>
          <w:rFonts w:ascii="Arial" w:hAnsi="Arial" w:cs="Arial"/>
        </w:rPr>
        <w:t>azienda sta sperimentand</w:t>
      </w:r>
      <w:r w:rsidR="00EE7118">
        <w:rPr>
          <w:rFonts w:ascii="Arial" w:hAnsi="Arial" w:cs="Arial"/>
        </w:rPr>
        <w:t>o per produrre energia attraverso l’acqua</w:t>
      </w:r>
      <w:r w:rsidR="009E7E36">
        <w:rPr>
          <w:rFonts w:ascii="Arial" w:hAnsi="Arial" w:cs="Arial"/>
        </w:rPr>
        <w:t>,</w:t>
      </w:r>
      <w:r w:rsidR="00AB661A">
        <w:rPr>
          <w:rFonts w:ascii="Arial" w:hAnsi="Arial" w:cs="Arial"/>
        </w:rPr>
        <w:t xml:space="preserve"> anche in ottica di economia circolare</w:t>
      </w:r>
      <w:r w:rsidR="00EE71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All’interno del </w:t>
      </w:r>
      <w:r w:rsidRPr="00872D3F">
        <w:rPr>
          <w:rFonts w:ascii="Arial" w:hAnsi="Arial" w:cs="Arial"/>
          <w:b/>
        </w:rPr>
        <w:t xml:space="preserve">Padiglione </w:t>
      </w:r>
      <w:r w:rsidR="00917842">
        <w:rPr>
          <w:rFonts w:ascii="Arial" w:hAnsi="Arial" w:cs="Arial"/>
          <w:b/>
        </w:rPr>
        <w:t>3</w:t>
      </w:r>
      <w:r w:rsidRPr="00872D3F">
        <w:rPr>
          <w:rFonts w:ascii="Arial" w:hAnsi="Arial" w:cs="Arial"/>
          <w:b/>
        </w:rPr>
        <w:t xml:space="preserve"> della</w:t>
      </w:r>
      <w:r w:rsidR="001525B0">
        <w:rPr>
          <w:rFonts w:ascii="Arial" w:hAnsi="Arial" w:cs="Arial"/>
          <w:b/>
        </w:rPr>
        <w:t xml:space="preserve"> </w:t>
      </w:r>
      <w:r w:rsidRPr="00872D3F">
        <w:rPr>
          <w:rFonts w:ascii="Arial" w:hAnsi="Arial" w:cs="Arial"/>
          <w:b/>
        </w:rPr>
        <w:t>Fiera</w:t>
      </w:r>
      <w:r w:rsidR="00ED229E">
        <w:rPr>
          <w:rFonts w:ascii="Arial" w:hAnsi="Arial" w:cs="Arial"/>
          <w:b/>
        </w:rPr>
        <w:t>,</w:t>
      </w:r>
      <w:r w:rsidR="00ED2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Eni a</w:t>
      </w:r>
      <w:r w:rsidR="00ED229E">
        <w:rPr>
          <w:rFonts w:ascii="Arial" w:hAnsi="Arial" w:cs="Arial"/>
        </w:rPr>
        <w:t>vrà a</w:t>
      </w:r>
      <w:r>
        <w:rPr>
          <w:rFonts w:ascii="Arial" w:hAnsi="Arial" w:cs="Arial"/>
        </w:rPr>
        <w:t xml:space="preserve"> disposizione uno spazio di </w:t>
      </w:r>
      <w:r w:rsidR="00876209">
        <w:rPr>
          <w:rFonts w:ascii="Arial" w:hAnsi="Arial" w:cs="Arial"/>
        </w:rPr>
        <w:t>oltre</w:t>
      </w:r>
      <w:r w:rsidR="008563FB">
        <w:rPr>
          <w:rFonts w:ascii="Arial" w:hAnsi="Arial" w:cs="Arial"/>
        </w:rPr>
        <w:t xml:space="preserve"> </w:t>
      </w:r>
      <w:r w:rsidR="00876209">
        <w:rPr>
          <w:rFonts w:ascii="Arial" w:hAnsi="Arial" w:cs="Arial"/>
        </w:rPr>
        <w:t>6</w:t>
      </w:r>
      <w:r>
        <w:rPr>
          <w:rFonts w:ascii="Arial" w:hAnsi="Arial" w:cs="Arial"/>
        </w:rPr>
        <w:t>00 mq</w:t>
      </w:r>
      <w:r w:rsidR="00ED22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progettato</w:t>
      </w:r>
      <w:r w:rsidR="00DD1614">
        <w:rPr>
          <w:rFonts w:ascii="Arial" w:hAnsi="Arial" w:cs="Arial"/>
        </w:rPr>
        <w:t xml:space="preserve"> per il secondo anno </w:t>
      </w:r>
      <w:r w:rsidR="006B5042">
        <w:rPr>
          <w:rFonts w:ascii="Arial" w:hAnsi="Arial" w:cs="Arial"/>
        </w:rPr>
        <w:t>consecutivo con</w:t>
      </w:r>
      <w:r>
        <w:rPr>
          <w:rFonts w:ascii="Arial" w:hAnsi="Arial" w:cs="Arial"/>
        </w:rPr>
        <w:t xml:space="preserve"> lo Studio </w:t>
      </w:r>
      <w:r w:rsidR="00EE7118">
        <w:rPr>
          <w:rFonts w:ascii="Arial" w:hAnsi="Arial" w:cs="Arial"/>
        </w:rPr>
        <w:t xml:space="preserve">di design </w:t>
      </w:r>
      <w:r>
        <w:rPr>
          <w:rFonts w:ascii="Arial" w:hAnsi="Arial" w:cs="Arial"/>
        </w:rPr>
        <w:t xml:space="preserve">Carlo Ratti Associati, </w:t>
      </w:r>
      <w:r w:rsidR="00876209">
        <w:rPr>
          <w:rFonts w:ascii="Arial" w:hAnsi="Arial" w:cs="Arial"/>
        </w:rPr>
        <w:t xml:space="preserve">per raccontare l’impegno dell’azienda </w:t>
      </w:r>
      <w:r w:rsidR="00EE7118">
        <w:rPr>
          <w:rFonts w:ascii="Arial" w:hAnsi="Arial" w:cs="Arial"/>
        </w:rPr>
        <w:t>sui temi</w:t>
      </w:r>
      <w:r w:rsidR="00ED229E">
        <w:rPr>
          <w:rFonts w:ascii="Arial" w:hAnsi="Arial" w:cs="Arial"/>
        </w:rPr>
        <w:t xml:space="preserve"> della Ricerca e I</w:t>
      </w:r>
      <w:r w:rsidR="00EE7118">
        <w:rPr>
          <w:rFonts w:ascii="Arial" w:hAnsi="Arial" w:cs="Arial"/>
        </w:rPr>
        <w:t>nnovazione</w:t>
      </w:r>
      <w:r w:rsidR="00ED229E">
        <w:rPr>
          <w:rFonts w:ascii="Arial" w:hAnsi="Arial" w:cs="Arial"/>
        </w:rPr>
        <w:t xml:space="preserve"> </w:t>
      </w:r>
      <w:r w:rsidR="00876209">
        <w:rPr>
          <w:rFonts w:ascii="Arial" w:hAnsi="Arial" w:cs="Arial"/>
        </w:rPr>
        <w:t>attraverso</w:t>
      </w:r>
      <w:r w:rsidR="00ED229E">
        <w:rPr>
          <w:rFonts w:ascii="Arial" w:hAnsi="Arial" w:cs="Arial"/>
        </w:rPr>
        <w:t xml:space="preserve"> l’esposizione delle 4 principali tecnologie adottate da Eni per sfruttare la più </w:t>
      </w:r>
      <w:r w:rsidR="00ED229E" w:rsidRPr="00ED229E">
        <w:rPr>
          <w:rFonts w:ascii="Arial" w:hAnsi="Arial" w:cs="Arial"/>
        </w:rPr>
        <w:t>grande fonte di energia rinnovabile</w:t>
      </w:r>
      <w:r w:rsidR="00D135A9">
        <w:rPr>
          <w:rFonts w:ascii="Arial" w:hAnsi="Arial" w:cs="Arial"/>
        </w:rPr>
        <w:t xml:space="preserve">, </w:t>
      </w:r>
      <w:r w:rsidR="00ED229E">
        <w:rPr>
          <w:rFonts w:ascii="Arial" w:hAnsi="Arial" w:cs="Arial"/>
        </w:rPr>
        <w:t>il mare</w:t>
      </w:r>
      <w:r w:rsidR="00D135A9">
        <w:rPr>
          <w:rFonts w:ascii="Arial" w:hAnsi="Arial" w:cs="Arial"/>
        </w:rPr>
        <w:t>:</w:t>
      </w:r>
    </w:p>
    <w:p w14:paraId="32539CC6" w14:textId="77777777" w:rsidR="00ED229E" w:rsidRPr="00B22BF3" w:rsidRDefault="00ED229E" w:rsidP="0003739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D2660">
        <w:rPr>
          <w:rFonts w:ascii="Arial" w:hAnsi="Arial" w:cs="Arial"/>
          <w:b/>
        </w:rPr>
        <w:lastRenderedPageBreak/>
        <w:t>ISWEC</w:t>
      </w:r>
      <w:r w:rsidR="00B22BF3" w:rsidRPr="00AD2660">
        <w:rPr>
          <w:rFonts w:ascii="Arial" w:hAnsi="Arial" w:cs="Arial"/>
          <w:b/>
        </w:rPr>
        <w:t>:</w:t>
      </w:r>
      <w:r w:rsidR="00B22BF3" w:rsidRPr="00B22BF3">
        <w:rPr>
          <w:rFonts w:ascii="Arial" w:hAnsi="Arial" w:cs="Arial"/>
        </w:rPr>
        <w:t xml:space="preserve"> </w:t>
      </w:r>
      <w:r w:rsidR="00AD2660" w:rsidRPr="00AD2660">
        <w:rPr>
          <w:rFonts w:ascii="Arial" w:hAnsi="Arial" w:cs="Arial"/>
        </w:rPr>
        <w:t xml:space="preserve">la </w:t>
      </w:r>
      <w:r w:rsidR="00D135A9">
        <w:rPr>
          <w:rFonts w:ascii="Arial" w:hAnsi="Arial" w:cs="Arial"/>
        </w:rPr>
        <w:t>“C</w:t>
      </w:r>
      <w:r w:rsidR="00AD2660" w:rsidRPr="00AD2660">
        <w:rPr>
          <w:rFonts w:ascii="Arial" w:hAnsi="Arial" w:cs="Arial"/>
        </w:rPr>
        <w:t>ulla dell’</w:t>
      </w:r>
      <w:r w:rsidR="00D135A9">
        <w:rPr>
          <w:rFonts w:ascii="Arial" w:hAnsi="Arial" w:cs="Arial"/>
        </w:rPr>
        <w:t>E</w:t>
      </w:r>
      <w:r w:rsidR="00AD2660" w:rsidRPr="00AD2660">
        <w:rPr>
          <w:rFonts w:ascii="Arial" w:hAnsi="Arial" w:cs="Arial"/>
        </w:rPr>
        <w:t>nergia</w:t>
      </w:r>
      <w:r w:rsidR="00D135A9">
        <w:rPr>
          <w:rFonts w:ascii="Arial" w:hAnsi="Arial" w:cs="Arial"/>
        </w:rPr>
        <w:t>”</w:t>
      </w:r>
      <w:r w:rsidR="00AD2660" w:rsidRPr="00AD2660">
        <w:rPr>
          <w:rFonts w:ascii="Arial" w:hAnsi="Arial" w:cs="Arial"/>
        </w:rPr>
        <w:t xml:space="preserve">, tecnologia </w:t>
      </w:r>
      <w:r w:rsidR="00AB661A">
        <w:rPr>
          <w:rFonts w:ascii="Arial" w:hAnsi="Arial" w:cs="Arial"/>
        </w:rPr>
        <w:t>i</w:t>
      </w:r>
      <w:r w:rsidR="00AD2660" w:rsidRPr="00AD2660">
        <w:rPr>
          <w:rFonts w:ascii="Arial" w:hAnsi="Arial" w:cs="Arial"/>
        </w:rPr>
        <w:t>taliana</w:t>
      </w:r>
      <w:r w:rsidR="00D135A9">
        <w:rPr>
          <w:rFonts w:ascii="Arial" w:hAnsi="Arial" w:cs="Arial"/>
        </w:rPr>
        <w:t xml:space="preserve"> in</w:t>
      </w:r>
      <w:r w:rsidR="00AD2660" w:rsidRPr="00AD2660">
        <w:rPr>
          <w:rFonts w:ascii="Arial" w:hAnsi="Arial" w:cs="Arial"/>
        </w:rPr>
        <w:t xml:space="preserve"> grado di trasformare le onde in energia economicamente ed ambientalmente sostenibile</w:t>
      </w:r>
      <w:r w:rsidR="00D135A9">
        <w:rPr>
          <w:rFonts w:ascii="Arial" w:hAnsi="Arial" w:cs="Arial"/>
        </w:rPr>
        <w:t>;</w:t>
      </w:r>
    </w:p>
    <w:p w14:paraId="4CB218BE" w14:textId="77777777" w:rsidR="00ED229E" w:rsidRPr="00B22BF3" w:rsidRDefault="00ED229E" w:rsidP="00AD266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D2660">
        <w:rPr>
          <w:rFonts w:ascii="Arial" w:hAnsi="Arial" w:cs="Arial"/>
          <w:b/>
        </w:rPr>
        <w:t xml:space="preserve">Power </w:t>
      </w:r>
      <w:proofErr w:type="spellStart"/>
      <w:r w:rsidRPr="00AD2660">
        <w:rPr>
          <w:rFonts w:ascii="Arial" w:hAnsi="Arial" w:cs="Arial"/>
          <w:b/>
        </w:rPr>
        <w:t>Buoy</w:t>
      </w:r>
      <w:proofErr w:type="spellEnd"/>
      <w:r w:rsidR="00B22BF3" w:rsidRPr="00AD2660">
        <w:rPr>
          <w:rFonts w:ascii="Arial" w:hAnsi="Arial" w:cs="Arial"/>
          <w:b/>
        </w:rPr>
        <w:t>:</w:t>
      </w:r>
      <w:r w:rsidR="00B22BF3" w:rsidRPr="00B22BF3">
        <w:rPr>
          <w:rFonts w:ascii="Arial" w:hAnsi="Arial" w:cs="Arial"/>
        </w:rPr>
        <w:t xml:space="preserve"> </w:t>
      </w:r>
      <w:r w:rsidR="00AD2660" w:rsidRPr="00AD2660">
        <w:rPr>
          <w:rFonts w:ascii="Arial" w:hAnsi="Arial" w:cs="Arial"/>
        </w:rPr>
        <w:t>tecnologia per la produzione dell’energia da onde in grado di aumentare l’eccellenza operativa delle nostre attività offshore</w:t>
      </w:r>
      <w:r w:rsidR="00D135A9">
        <w:rPr>
          <w:rFonts w:ascii="Arial" w:hAnsi="Arial" w:cs="Arial"/>
        </w:rPr>
        <w:t>;</w:t>
      </w:r>
    </w:p>
    <w:p w14:paraId="676C0F6E" w14:textId="77777777" w:rsidR="00ED229E" w:rsidRPr="00B22BF3" w:rsidRDefault="00ED229E" w:rsidP="0003739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D2660">
        <w:rPr>
          <w:rFonts w:ascii="Arial" w:hAnsi="Arial" w:cs="Arial"/>
          <w:b/>
        </w:rPr>
        <w:t>Place</w:t>
      </w:r>
      <w:r w:rsidR="00B22BF3" w:rsidRPr="00AD2660">
        <w:rPr>
          <w:rFonts w:ascii="Arial" w:hAnsi="Arial" w:cs="Arial"/>
          <w:b/>
        </w:rPr>
        <w:t>:</w:t>
      </w:r>
      <w:r w:rsidR="00B22BF3" w:rsidRPr="00B22BF3">
        <w:rPr>
          <w:rFonts w:ascii="Arial" w:hAnsi="Arial" w:cs="Arial"/>
        </w:rPr>
        <w:t xml:space="preserve"> </w:t>
      </w:r>
      <w:r w:rsidR="00AD2660" w:rsidRPr="00AD2660">
        <w:rPr>
          <w:rFonts w:ascii="Arial" w:hAnsi="Arial" w:cs="Arial"/>
        </w:rPr>
        <w:t>primo esempio nazionale di conversione di una piattaforma in un sistema di acquacultura integrata, in un’ottica di economia circolare a supporto di uno sviluppo sostenibile del mare</w:t>
      </w:r>
      <w:r w:rsidR="00D135A9">
        <w:rPr>
          <w:rFonts w:ascii="Arial" w:hAnsi="Arial" w:cs="Arial"/>
        </w:rPr>
        <w:t>;</w:t>
      </w:r>
    </w:p>
    <w:p w14:paraId="3798EA12" w14:textId="77777777" w:rsidR="00651A3C" w:rsidRPr="003533DE" w:rsidRDefault="00B22BF3" w:rsidP="00AB661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533DE">
        <w:rPr>
          <w:rFonts w:ascii="Arial" w:hAnsi="Arial" w:cs="Arial"/>
          <w:b/>
          <w:bCs/>
        </w:rPr>
        <w:t>Biofissazione</w:t>
      </w:r>
      <w:proofErr w:type="spellEnd"/>
      <w:r w:rsidRPr="003533DE">
        <w:rPr>
          <w:rFonts w:ascii="Arial" w:hAnsi="Arial" w:cs="Arial"/>
          <w:b/>
          <w:bCs/>
        </w:rPr>
        <w:t xml:space="preserve"> Intensificata della CO2:</w:t>
      </w:r>
      <w:r w:rsidRPr="003533DE">
        <w:rPr>
          <w:rFonts w:ascii="Arial" w:hAnsi="Arial" w:cs="Arial"/>
        </w:rPr>
        <w:t xml:space="preserve"> riproduce il processo naturale della fotosintesi clorofilliana per la produzione di </w:t>
      </w:r>
      <w:proofErr w:type="spellStart"/>
      <w:r w:rsidRPr="003533DE">
        <w:rPr>
          <w:rFonts w:ascii="Arial" w:hAnsi="Arial" w:cs="Arial"/>
        </w:rPr>
        <w:t>bio</w:t>
      </w:r>
      <w:proofErr w:type="spellEnd"/>
      <w:r w:rsidRPr="003533DE">
        <w:rPr>
          <w:rFonts w:ascii="Arial" w:hAnsi="Arial" w:cs="Arial"/>
        </w:rPr>
        <w:t xml:space="preserve">-olio utilizzando </w:t>
      </w:r>
      <w:proofErr w:type="gramStart"/>
      <w:r w:rsidRPr="003533DE">
        <w:rPr>
          <w:rFonts w:ascii="Arial" w:hAnsi="Arial" w:cs="Arial"/>
        </w:rPr>
        <w:t>solamente  microalghe</w:t>
      </w:r>
      <w:proofErr w:type="gramEnd"/>
      <w:r w:rsidRPr="003533DE">
        <w:rPr>
          <w:rFonts w:ascii="Arial" w:hAnsi="Arial" w:cs="Arial"/>
        </w:rPr>
        <w:t>, CO2 e luce solare.</w:t>
      </w:r>
    </w:p>
    <w:p w14:paraId="005878BA" w14:textId="77777777" w:rsidR="00ED229E" w:rsidRPr="00D135A9" w:rsidRDefault="00ED229E" w:rsidP="00D135A9">
      <w:pPr>
        <w:jc w:val="both"/>
        <w:rPr>
          <w:rFonts w:ascii="Arial" w:hAnsi="Arial" w:cs="Arial"/>
          <w:bCs/>
        </w:rPr>
      </w:pPr>
      <w:r w:rsidRPr="00B22BF3">
        <w:rPr>
          <w:rFonts w:ascii="Arial" w:hAnsi="Arial" w:cs="Arial"/>
        </w:rPr>
        <w:t xml:space="preserve"> </w:t>
      </w:r>
      <w:r w:rsidR="00AB661A">
        <w:rPr>
          <w:rFonts w:ascii="Arial" w:hAnsi="Arial" w:cs="Arial"/>
        </w:rPr>
        <w:t>U</w:t>
      </w:r>
      <w:r w:rsidRPr="00B22BF3">
        <w:rPr>
          <w:rFonts w:ascii="Arial" w:hAnsi="Arial" w:cs="Arial"/>
        </w:rPr>
        <w:t xml:space="preserve">n’ampia sezione </w:t>
      </w:r>
      <w:r w:rsidR="00AB661A">
        <w:rPr>
          <w:rFonts w:ascii="Arial" w:hAnsi="Arial" w:cs="Arial"/>
        </w:rPr>
        <w:t xml:space="preserve">sarà </w:t>
      </w:r>
      <w:r w:rsidRPr="00B22BF3">
        <w:rPr>
          <w:rFonts w:ascii="Arial" w:hAnsi="Arial" w:cs="Arial"/>
        </w:rPr>
        <w:t xml:space="preserve">dedicata </w:t>
      </w:r>
      <w:r w:rsidR="00AB661A">
        <w:rPr>
          <w:rFonts w:ascii="Arial" w:hAnsi="Arial" w:cs="Arial"/>
        </w:rPr>
        <w:t>anche ai temi dell</w:t>
      </w:r>
      <w:r w:rsidR="00D135A9">
        <w:rPr>
          <w:rFonts w:ascii="Arial" w:hAnsi="Arial" w:cs="Arial"/>
        </w:rPr>
        <w:t>’economia circolare</w:t>
      </w:r>
      <w:r w:rsidR="00AB661A">
        <w:rPr>
          <w:rFonts w:ascii="Arial" w:hAnsi="Arial" w:cs="Arial"/>
        </w:rPr>
        <w:t>,</w:t>
      </w:r>
      <w:r w:rsidR="00D135A9">
        <w:rPr>
          <w:rFonts w:ascii="Arial" w:hAnsi="Arial" w:cs="Arial"/>
        </w:rPr>
        <w:t xml:space="preserve"> tramite </w:t>
      </w:r>
      <w:r w:rsidR="00AB661A">
        <w:rPr>
          <w:rFonts w:ascii="Arial" w:hAnsi="Arial" w:cs="Arial"/>
        </w:rPr>
        <w:t xml:space="preserve">vasche di </w:t>
      </w:r>
      <w:r w:rsidRPr="00B22BF3">
        <w:rPr>
          <w:rFonts w:ascii="Arial" w:hAnsi="Arial" w:cs="Arial"/>
        </w:rPr>
        <w:t xml:space="preserve">coltura idroponica come esempio di coltivazione </w:t>
      </w:r>
      <w:r w:rsidR="00AB661A">
        <w:rPr>
          <w:rFonts w:ascii="Arial" w:hAnsi="Arial" w:cs="Arial"/>
        </w:rPr>
        <w:t xml:space="preserve">alternativo e virtuoso, in termini di </w:t>
      </w:r>
      <w:r w:rsidRPr="00B22BF3">
        <w:rPr>
          <w:rFonts w:ascii="Arial" w:hAnsi="Arial" w:cs="Arial"/>
        </w:rPr>
        <w:t>consumo di acqu</w:t>
      </w:r>
      <w:r w:rsidR="00D135A9">
        <w:rPr>
          <w:rFonts w:ascii="Arial" w:hAnsi="Arial" w:cs="Arial"/>
          <w:bCs/>
        </w:rPr>
        <w:t>a</w:t>
      </w:r>
      <w:r w:rsidR="003533DE">
        <w:rPr>
          <w:rFonts w:ascii="Arial" w:hAnsi="Arial" w:cs="Arial"/>
          <w:bCs/>
        </w:rPr>
        <w:t xml:space="preserve"> </w:t>
      </w:r>
      <w:r w:rsidR="00AB661A">
        <w:rPr>
          <w:rFonts w:ascii="Arial" w:hAnsi="Arial" w:cs="Arial"/>
          <w:bCs/>
        </w:rPr>
        <w:t>e stagionalità</w:t>
      </w:r>
      <w:r w:rsidR="0033714E">
        <w:rPr>
          <w:rFonts w:ascii="Arial" w:hAnsi="Arial" w:cs="Arial"/>
          <w:bCs/>
        </w:rPr>
        <w:t xml:space="preserve"> della produzione</w:t>
      </w:r>
      <w:r w:rsidR="00D135A9">
        <w:rPr>
          <w:rFonts w:ascii="Arial" w:hAnsi="Arial" w:cs="Arial"/>
        </w:rPr>
        <w:t>, sensibilizzando</w:t>
      </w:r>
      <w:r w:rsidRPr="00B22BF3">
        <w:rPr>
          <w:rFonts w:ascii="Arial" w:hAnsi="Arial" w:cs="Arial"/>
        </w:rPr>
        <w:t xml:space="preserve"> </w:t>
      </w:r>
      <w:r w:rsidR="00D135A9">
        <w:rPr>
          <w:rFonts w:ascii="Arial" w:hAnsi="Arial" w:cs="Arial"/>
        </w:rPr>
        <w:t xml:space="preserve">così verso </w:t>
      </w:r>
      <w:r w:rsidRPr="00B22BF3">
        <w:rPr>
          <w:rFonts w:ascii="Arial" w:hAnsi="Arial" w:cs="Arial"/>
        </w:rPr>
        <w:t xml:space="preserve">la riduzione degli sprechi a tutti i livelli. </w:t>
      </w:r>
    </w:p>
    <w:p w14:paraId="5D1C3649" w14:textId="77777777" w:rsidR="00004173" w:rsidRDefault="00AB661A" w:rsidP="000041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Inoltre, </w:t>
      </w:r>
      <w:r w:rsidR="00204F02">
        <w:rPr>
          <w:rFonts w:ascii="Arial" w:hAnsi="Arial" w:cs="Arial"/>
        </w:rPr>
        <w:t>s</w:t>
      </w:r>
      <w:r w:rsidR="00ED229E" w:rsidRPr="00B22BF3">
        <w:rPr>
          <w:rFonts w:ascii="Arial" w:hAnsi="Arial" w:cs="Arial"/>
        </w:rPr>
        <w:t>empre in ambito di economia circolare,</w:t>
      </w:r>
      <w:r w:rsidR="003533DE">
        <w:rPr>
          <w:rFonts w:ascii="Arial" w:hAnsi="Arial" w:cs="Arial"/>
        </w:rPr>
        <w:t xml:space="preserve"> </w:t>
      </w:r>
      <w:r w:rsidR="00204F02">
        <w:rPr>
          <w:rFonts w:ascii="Arial" w:hAnsi="Arial" w:cs="Arial"/>
        </w:rPr>
        <w:t xml:space="preserve">durante la Fiera </w:t>
      </w:r>
      <w:r w:rsidR="00ED229E" w:rsidRPr="00B22BF3">
        <w:rPr>
          <w:rFonts w:ascii="Arial" w:hAnsi="Arial" w:cs="Arial"/>
        </w:rPr>
        <w:t>verrà lanciato</w:t>
      </w:r>
      <w:r w:rsidR="0033714E">
        <w:rPr>
          <w:rFonts w:ascii="Arial" w:hAnsi="Arial" w:cs="Arial"/>
        </w:rPr>
        <w:t xml:space="preserve">- grazie alla presenza di </w:t>
      </w:r>
      <w:proofErr w:type="spellStart"/>
      <w:r w:rsidR="0033714E">
        <w:rPr>
          <w:rFonts w:ascii="Arial" w:hAnsi="Arial" w:cs="Arial"/>
        </w:rPr>
        <w:t>ApeCar</w:t>
      </w:r>
      <w:proofErr w:type="spellEnd"/>
      <w:r w:rsidR="0033714E">
        <w:rPr>
          <w:rFonts w:ascii="Arial" w:hAnsi="Arial" w:cs="Arial"/>
        </w:rPr>
        <w:t xml:space="preserve"> brandizzati </w:t>
      </w:r>
      <w:proofErr w:type="gramStart"/>
      <w:r w:rsidR="0033714E">
        <w:rPr>
          <w:rFonts w:ascii="Arial" w:hAnsi="Arial" w:cs="Arial"/>
        </w:rPr>
        <w:t xml:space="preserve">- </w:t>
      </w:r>
      <w:r w:rsidR="00ED229E" w:rsidRPr="00B22BF3">
        <w:rPr>
          <w:rFonts w:ascii="Arial" w:hAnsi="Arial" w:cs="Arial"/>
        </w:rPr>
        <w:t xml:space="preserve"> il</w:t>
      </w:r>
      <w:proofErr w:type="gramEnd"/>
      <w:r w:rsidR="00ED229E" w:rsidRPr="00B22BF3">
        <w:rPr>
          <w:rFonts w:ascii="Arial" w:hAnsi="Arial" w:cs="Arial"/>
        </w:rPr>
        <w:t xml:space="preserve"> “</w:t>
      </w:r>
      <w:proofErr w:type="spellStart"/>
      <w:r w:rsidR="00ED229E" w:rsidRPr="00B22BF3">
        <w:rPr>
          <w:rFonts w:ascii="Arial" w:hAnsi="Arial" w:cs="Arial"/>
        </w:rPr>
        <w:t>Circular</w:t>
      </w:r>
      <w:proofErr w:type="spellEnd"/>
      <w:r>
        <w:rPr>
          <w:rFonts w:ascii="Arial" w:hAnsi="Arial" w:cs="Arial"/>
        </w:rPr>
        <w:t xml:space="preserve"> </w:t>
      </w:r>
      <w:r w:rsidR="00ED229E" w:rsidRPr="00B22BF3">
        <w:rPr>
          <w:rFonts w:ascii="Arial" w:hAnsi="Arial" w:cs="Arial"/>
        </w:rPr>
        <w:t>Tour”: un viaggio nelle piazze italiane</w:t>
      </w:r>
      <w:r w:rsidR="0033714E">
        <w:rPr>
          <w:rFonts w:ascii="Arial" w:hAnsi="Arial" w:cs="Arial"/>
        </w:rPr>
        <w:t xml:space="preserve"> organizzato da Eni e Coldiretti </w:t>
      </w:r>
      <w:r w:rsidR="00ED229E" w:rsidRPr="00B22BF3">
        <w:rPr>
          <w:rFonts w:ascii="Arial" w:hAnsi="Arial" w:cs="Arial"/>
        </w:rPr>
        <w:t xml:space="preserve"> per scoprire come cibo ed energia siano ingredienti indispensabili per il benessere dell’uomo e della terra. </w:t>
      </w:r>
    </w:p>
    <w:p w14:paraId="1E5B69A3" w14:textId="77777777" w:rsidR="00651A3C" w:rsidRPr="00B22BF3" w:rsidRDefault="00204F02" w:rsidP="000041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Infine, l</w:t>
      </w:r>
      <w:r w:rsidR="00ED229E" w:rsidRPr="00B22BF3">
        <w:rPr>
          <w:rFonts w:ascii="Arial" w:hAnsi="Arial" w:cs="Arial"/>
        </w:rPr>
        <w:t xml:space="preserve">o spazio Eni </w:t>
      </w:r>
      <w:r>
        <w:rPr>
          <w:rFonts w:ascii="Arial" w:hAnsi="Arial" w:cs="Arial"/>
        </w:rPr>
        <w:t>sarà animato da un ricco palinsesto di attività con</w:t>
      </w:r>
      <w:r w:rsidR="00ED229E" w:rsidRPr="00B22BF3">
        <w:rPr>
          <w:rFonts w:ascii="Arial" w:hAnsi="Arial" w:cs="Arial"/>
        </w:rPr>
        <w:t xml:space="preserve"> l</w:t>
      </w:r>
      <w:r w:rsidR="009C10BD" w:rsidRPr="00B22BF3">
        <w:rPr>
          <w:rFonts w:ascii="Arial" w:hAnsi="Arial" w:cs="Arial"/>
        </w:rPr>
        <w:t>aboratori per i più giovani</w:t>
      </w:r>
      <w:r w:rsidR="00ED229E" w:rsidRPr="00B22B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</w:t>
      </w:r>
      <w:r w:rsidR="00ED229E" w:rsidRPr="00B22BF3">
        <w:rPr>
          <w:rFonts w:ascii="Arial" w:hAnsi="Arial" w:cs="Arial"/>
        </w:rPr>
        <w:t>ntrattenimento musicale e attività formative.</w:t>
      </w:r>
    </w:p>
    <w:p w14:paraId="33F04F48" w14:textId="77777777" w:rsidR="009C10BD" w:rsidRPr="009C10BD" w:rsidRDefault="009C10BD" w:rsidP="00B22BF3">
      <w:pPr>
        <w:pStyle w:val="Testonormale"/>
        <w:spacing w:line="360" w:lineRule="auto"/>
        <w:ind w:left="0"/>
        <w:jc w:val="both"/>
        <w:rPr>
          <w:rFonts w:ascii="Arial" w:eastAsia="Times New Roman" w:hAnsi="Arial" w:cs="Arial"/>
          <w:szCs w:val="24"/>
        </w:rPr>
      </w:pPr>
    </w:p>
    <w:p w14:paraId="251E586C" w14:textId="77777777" w:rsidR="001E5D33" w:rsidRDefault="00A25EB5" w:rsidP="00A25EB5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sectPr w:rsidR="001E5D33" w:rsidSect="00814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8852" w14:textId="77777777" w:rsidR="00F11FEA" w:rsidRDefault="00F11FEA" w:rsidP="00B22BF3">
      <w:pPr>
        <w:spacing w:before="0" w:after="0" w:line="240" w:lineRule="auto"/>
      </w:pPr>
      <w:r>
        <w:separator/>
      </w:r>
    </w:p>
  </w:endnote>
  <w:endnote w:type="continuationSeparator" w:id="0">
    <w:p w14:paraId="36F561B3" w14:textId="77777777" w:rsidR="00F11FEA" w:rsidRDefault="00F11FEA" w:rsidP="00B22B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E9F7" w14:textId="77777777" w:rsidR="00F11FEA" w:rsidRDefault="00F11FEA" w:rsidP="00B22BF3">
      <w:pPr>
        <w:spacing w:before="0" w:after="0" w:line="240" w:lineRule="auto"/>
      </w:pPr>
      <w:r>
        <w:separator/>
      </w:r>
    </w:p>
  </w:footnote>
  <w:footnote w:type="continuationSeparator" w:id="0">
    <w:p w14:paraId="69C463F9" w14:textId="77777777" w:rsidR="00F11FEA" w:rsidRDefault="00F11FEA" w:rsidP="00B22B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6B54"/>
    <w:multiLevelType w:val="hybridMultilevel"/>
    <w:tmpl w:val="B5BECFB2"/>
    <w:lvl w:ilvl="0" w:tplc="988E049A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549D"/>
    <w:multiLevelType w:val="hybridMultilevel"/>
    <w:tmpl w:val="80C23400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30D6"/>
    <w:multiLevelType w:val="hybridMultilevel"/>
    <w:tmpl w:val="3DBA8BD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2264D6"/>
    <w:multiLevelType w:val="hybridMultilevel"/>
    <w:tmpl w:val="59465276"/>
    <w:lvl w:ilvl="0" w:tplc="988E049A">
      <w:start w:val="1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A5A0095"/>
    <w:multiLevelType w:val="hybridMultilevel"/>
    <w:tmpl w:val="CBC4AEC2"/>
    <w:lvl w:ilvl="0" w:tplc="FB70BB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40A38"/>
    <w:multiLevelType w:val="hybridMultilevel"/>
    <w:tmpl w:val="82AC86F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7057A"/>
    <w:multiLevelType w:val="hybridMultilevel"/>
    <w:tmpl w:val="A4DC0BF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C72D2"/>
    <w:multiLevelType w:val="hybridMultilevel"/>
    <w:tmpl w:val="742C40A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02693"/>
    <w:multiLevelType w:val="hybridMultilevel"/>
    <w:tmpl w:val="FC42F9AC"/>
    <w:lvl w:ilvl="0" w:tplc="988E049A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691642">
    <w:abstractNumId w:val="8"/>
  </w:num>
  <w:num w:numId="2" w16cid:durableId="1333878316">
    <w:abstractNumId w:val="1"/>
  </w:num>
  <w:num w:numId="3" w16cid:durableId="1264605525">
    <w:abstractNumId w:val="3"/>
  </w:num>
  <w:num w:numId="4" w16cid:durableId="2024741017">
    <w:abstractNumId w:val="2"/>
  </w:num>
  <w:num w:numId="5" w16cid:durableId="649672593">
    <w:abstractNumId w:val="0"/>
  </w:num>
  <w:num w:numId="6" w16cid:durableId="1430736964">
    <w:abstractNumId w:val="6"/>
  </w:num>
  <w:num w:numId="7" w16cid:durableId="368260446">
    <w:abstractNumId w:val="5"/>
  </w:num>
  <w:num w:numId="8" w16cid:durableId="435907481">
    <w:abstractNumId w:val="7"/>
  </w:num>
  <w:num w:numId="9" w16cid:durableId="2022007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28"/>
    <w:rsid w:val="00004173"/>
    <w:rsid w:val="0003641B"/>
    <w:rsid w:val="0003739C"/>
    <w:rsid w:val="000424FB"/>
    <w:rsid w:val="00095758"/>
    <w:rsid w:val="00123A69"/>
    <w:rsid w:val="001525B0"/>
    <w:rsid w:val="001C0615"/>
    <w:rsid w:val="001E5D33"/>
    <w:rsid w:val="002025F7"/>
    <w:rsid w:val="00204F02"/>
    <w:rsid w:val="002969D3"/>
    <w:rsid w:val="003276D7"/>
    <w:rsid w:val="0033714E"/>
    <w:rsid w:val="00343B67"/>
    <w:rsid w:val="00345F85"/>
    <w:rsid w:val="003533DE"/>
    <w:rsid w:val="00375AB3"/>
    <w:rsid w:val="003B35B9"/>
    <w:rsid w:val="003C5B37"/>
    <w:rsid w:val="003F18CF"/>
    <w:rsid w:val="00413C73"/>
    <w:rsid w:val="00452BC7"/>
    <w:rsid w:val="00544CA9"/>
    <w:rsid w:val="00546D65"/>
    <w:rsid w:val="00651A3C"/>
    <w:rsid w:val="006924E1"/>
    <w:rsid w:val="006B5042"/>
    <w:rsid w:val="006E2612"/>
    <w:rsid w:val="00736AEC"/>
    <w:rsid w:val="007F5E50"/>
    <w:rsid w:val="00814A32"/>
    <w:rsid w:val="0085210B"/>
    <w:rsid w:val="008563FB"/>
    <w:rsid w:val="00872D3F"/>
    <w:rsid w:val="00876209"/>
    <w:rsid w:val="008C7865"/>
    <w:rsid w:val="00917842"/>
    <w:rsid w:val="009223E3"/>
    <w:rsid w:val="00967628"/>
    <w:rsid w:val="009C10BD"/>
    <w:rsid w:val="009E7E36"/>
    <w:rsid w:val="009F0E28"/>
    <w:rsid w:val="009F38A8"/>
    <w:rsid w:val="00A25EB5"/>
    <w:rsid w:val="00A76BAD"/>
    <w:rsid w:val="00A82086"/>
    <w:rsid w:val="00AB661A"/>
    <w:rsid w:val="00AD2660"/>
    <w:rsid w:val="00B22BF3"/>
    <w:rsid w:val="00B8011A"/>
    <w:rsid w:val="00C82C5A"/>
    <w:rsid w:val="00C86BDF"/>
    <w:rsid w:val="00C936E6"/>
    <w:rsid w:val="00CE6C10"/>
    <w:rsid w:val="00D135A9"/>
    <w:rsid w:val="00D209A5"/>
    <w:rsid w:val="00DC78CF"/>
    <w:rsid w:val="00DD1614"/>
    <w:rsid w:val="00E05266"/>
    <w:rsid w:val="00E36780"/>
    <w:rsid w:val="00ED229E"/>
    <w:rsid w:val="00EE7118"/>
    <w:rsid w:val="00F113D8"/>
    <w:rsid w:val="00F11FEA"/>
    <w:rsid w:val="00F45199"/>
    <w:rsid w:val="00FE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F3F98"/>
  <w15:docId w15:val="{E2F1B0BD-49D1-406E-9C87-A9D88A0A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360" w:after="360" w:line="480" w:lineRule="auto"/>
        <w:ind w:left="57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2D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628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C10B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10BD"/>
    <w:rPr>
      <w:rFonts w:ascii="Calibri" w:eastAsia="Calibri" w:hAnsi="Calibri" w:cs="Times New Roman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BAD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6E2612"/>
    <w:pPr>
      <w:spacing w:before="0" w:after="0" w:line="240" w:lineRule="auto"/>
    </w:pPr>
  </w:style>
  <w:style w:type="character" w:styleId="Enfasigrassetto">
    <w:name w:val="Strong"/>
    <w:basedOn w:val="Carpredefinitoparagrafo"/>
    <w:uiPriority w:val="22"/>
    <w:qFormat/>
    <w:rsid w:val="00B22BF3"/>
    <w:rPr>
      <w:b/>
      <w:bCs/>
    </w:rPr>
  </w:style>
  <w:style w:type="paragraph" w:styleId="Revisione">
    <w:name w:val="Revision"/>
    <w:hidden/>
    <w:uiPriority w:val="99"/>
    <w:semiHidden/>
    <w:rsid w:val="00C936E6"/>
    <w:pPr>
      <w:spacing w:before="0" w:after="0" w:line="240" w:lineRule="auto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11B9-6E5B-40BE-A1ED-4A6B69C3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Blasco Marcellina</dc:creator>
  <cp:lastModifiedBy>Ursula Pala</cp:lastModifiedBy>
  <cp:revision>2</cp:revision>
  <cp:lastPrinted>2018-10-09T14:56:00Z</cp:lastPrinted>
  <dcterms:created xsi:type="dcterms:W3CDTF">2023-01-18T15:46:00Z</dcterms:created>
  <dcterms:modified xsi:type="dcterms:W3CDTF">2023-01-18T15:46:00Z</dcterms:modified>
</cp:coreProperties>
</file>